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00DD902B" w14:textId="77777777" w:rsidR="00AF2893" w:rsidRPr="00126C11" w:rsidRDefault="00AF2893" w:rsidP="00AF2893">
          <w:pPr>
            <w:spacing w:after="420" w:line="240" w:lineRule="auto"/>
            <w:jc w:val="center"/>
          </w:pPr>
          <w:r w:rsidRPr="00126C11">
            <w:t xml:space="preserve">Пермский филиал федерального государственного автономного </w:t>
          </w:r>
          <w:r w:rsidRPr="00126C11">
            <w:br/>
            <w:t xml:space="preserve">образовательного учреждения высшего образования </w:t>
          </w:r>
          <w:r w:rsidRPr="00126C11">
            <w:br/>
            <w:t xml:space="preserve">«Национальный исследовательский университет </w:t>
          </w:r>
          <w:r w:rsidRPr="00126C11">
            <w:br/>
            <w:t>«Высшая школа экономики»</w:t>
          </w:r>
        </w:p>
        <w:p w14:paraId="4EF06091" w14:textId="77777777" w:rsidR="00AF2893" w:rsidRPr="00126C11" w:rsidRDefault="00AF2893" w:rsidP="00AF2893">
          <w:pPr>
            <w:spacing w:after="1320"/>
            <w:jc w:val="center"/>
            <w:rPr>
              <w:i/>
              <w:iCs/>
            </w:rPr>
          </w:pPr>
          <w:r w:rsidRPr="00126C11">
            <w:rPr>
              <w:i/>
              <w:iCs/>
            </w:rPr>
            <w:t xml:space="preserve">Факультет </w:t>
          </w:r>
          <w:r>
            <w:rPr>
              <w:i/>
              <w:iCs/>
            </w:rPr>
            <w:t>социально-экономическиз и компьютерных наук</w:t>
          </w:r>
        </w:p>
        <w:p w14:paraId="76B57530" w14:textId="77777777" w:rsidR="00AF2893" w:rsidRPr="00126C11" w:rsidRDefault="00AF2893" w:rsidP="00AF2893">
          <w:pPr>
            <w:spacing w:after="600"/>
            <w:jc w:val="center"/>
          </w:pPr>
          <w:r>
            <w:br/>
          </w:r>
          <w:r w:rsidRPr="00126C11">
            <w:t xml:space="preserve">Перминов Николай Александрович </w:t>
          </w:r>
        </w:p>
        <w:p w14:paraId="2A5DA7ED" w14:textId="77777777" w:rsidR="00AF2893" w:rsidRPr="00126C11" w:rsidRDefault="00AF2893" w:rsidP="00AF2893">
          <w:pPr>
            <w:jc w:val="center"/>
            <w:rPr>
              <w:b/>
              <w:bCs/>
              <w:sz w:val="32"/>
              <w:szCs w:val="32"/>
            </w:rPr>
          </w:pPr>
          <w:bookmarkStart w:id="0" w:name="_Hlk130521093"/>
          <w:r w:rsidRPr="00F06CE1">
            <w:rPr>
              <w:b/>
              <w:bCs/>
              <w:sz w:val="32"/>
              <w:szCs w:val="32"/>
            </w:rPr>
            <w:t xml:space="preserve">РАЗРАБОТКА АРХИТЕКТУРЫ И ИНФОРМАЦИОННЫХ ПОДСИСТЕМ СИСТЕМЫ КРАТКОСРОЧНОЙ АРЕНДЫ </w:t>
          </w:r>
          <w:r>
            <w:rPr>
              <w:b/>
              <w:bCs/>
              <w:sz w:val="32"/>
              <w:szCs w:val="32"/>
            </w:rPr>
            <w:br/>
          </w:r>
          <w:r w:rsidRPr="00F06CE1">
            <w:rPr>
              <w:b/>
              <w:bCs/>
              <w:sz w:val="32"/>
              <w:szCs w:val="32"/>
            </w:rPr>
            <w:t>ЧЕРЕЗ ВЕНДИНГОВЫЕ АППАРАТЫ</w:t>
          </w:r>
        </w:p>
        <w:bookmarkEnd w:id="0"/>
        <w:p w14:paraId="660001BE" w14:textId="77777777" w:rsidR="00AF2893" w:rsidRPr="00126C11" w:rsidRDefault="00AF2893" w:rsidP="00AF2893">
          <w:pPr>
            <w:spacing w:after="480"/>
            <w:jc w:val="center"/>
            <w:rPr>
              <w:i/>
              <w:iCs/>
              <w:szCs w:val="26"/>
            </w:rPr>
          </w:pPr>
          <w:r w:rsidRPr="00620AA6">
            <w:rPr>
              <w:i/>
              <w:iCs/>
              <w:szCs w:val="26"/>
            </w:rPr>
            <w:t>Выпускная квалификационная работа</w:t>
          </w:r>
        </w:p>
        <w:p w14:paraId="294FBD47" w14:textId="77777777" w:rsidR="00AF2893" w:rsidRPr="00126C11" w:rsidRDefault="00AF2893" w:rsidP="00AF2893">
          <w:pPr>
            <w:spacing w:after="1680"/>
            <w:jc w:val="center"/>
            <w:rPr>
              <w:i/>
              <w:iCs/>
            </w:rPr>
          </w:pPr>
          <w:r w:rsidRPr="00126C11">
            <w:t xml:space="preserve">студента образовательной программы «Программная инженерия» </w:t>
          </w:r>
          <w:r w:rsidRPr="00126C11">
            <w:br/>
            <w:t xml:space="preserve">по направлению подготовки </w:t>
          </w:r>
          <w:r w:rsidRPr="00620AA6">
            <w:rPr>
              <w:i/>
              <w:iCs/>
              <w:u w:val="single"/>
            </w:rPr>
            <w:t>09.03.04 Программная инженерия</w:t>
          </w:r>
        </w:p>
        <w:p w14:paraId="731D0BCE" w14:textId="77777777" w:rsidR="00AF2893" w:rsidRPr="00620AA6" w:rsidRDefault="00AF2893" w:rsidP="00AF2893">
          <w:pPr>
            <w:spacing w:after="2160"/>
            <w:ind w:left="6379"/>
            <w:jc w:val="left"/>
          </w:pPr>
          <w:r w:rsidRPr="00126C11">
            <w:t xml:space="preserve">Руководитель </w:t>
          </w:r>
          <w:r>
            <w:br/>
          </w:r>
          <w:r w:rsidRPr="00F06CE1">
            <w:t>к.ф.м.н. доц.</w:t>
          </w:r>
          <w:r>
            <w:t xml:space="preserve"> </w:t>
          </w:r>
          <w:r>
            <w:br/>
          </w:r>
          <w:r w:rsidRPr="00620AA6">
            <w:t>_____________</w:t>
          </w:r>
          <w:r>
            <w:t>М.А. Плаксин</w:t>
          </w:r>
        </w:p>
        <w:p w14:paraId="3C5AD4D3" w14:textId="77777777" w:rsidR="00AF2893" w:rsidRDefault="00AF2893" w:rsidP="00AF2893">
          <w:pPr>
            <w:jc w:val="center"/>
            <w:rPr>
              <w:b/>
              <w:bCs/>
              <w:sz w:val="32"/>
              <w:szCs w:val="32"/>
            </w:rPr>
          </w:pPr>
          <w:r>
            <w:t>Пермь, 202</w:t>
          </w:r>
          <w:r w:rsidRPr="00F33CE3">
            <w:t>4</w:t>
          </w:r>
        </w:p>
      </w:sdtContent>
    </w:sdt>
    <w:p w14:paraId="110C4704" w14:textId="77777777" w:rsidR="00AD7459" w:rsidRDefault="00AD7459" w:rsidP="00AD7459">
      <w:pPr>
        <w:pStyle w:val="UnnumberedHeading1NoTOC"/>
      </w:pPr>
      <w:bookmarkStart w:id="1" w:name="referat"/>
      <w:r>
        <w:rPr>
          <w:rStyle w:val="UnnumberedHeadingOneNoTOC"/>
        </w:rPr>
        <w:lastRenderedPageBreak/>
        <w:t>Аннотация</w:t>
      </w:r>
    </w:p>
    <w:p w14:paraId="1F0D1982" w14:textId="77777777" w:rsidR="00AD7459" w:rsidRDefault="00AD7459" w:rsidP="00AD7459">
      <w:pPr>
        <w:pStyle w:val="a1"/>
      </w:pPr>
      <w:r>
        <w:t>Автор: студент НИУ ВШЭ Перминов Николай Александрович, Кафедра информационных технологий в бизнесе.</w:t>
      </w:r>
    </w:p>
    <w:p w14:paraId="54984B6B" w14:textId="77777777" w:rsidR="00AD7459" w:rsidRDefault="00AD7459">
      <w:pPr>
        <w:pStyle w:val="a1"/>
      </w:pPr>
      <w:r>
        <w:t>Тема работы: Разработка архитектуры и информационных подсистем системы краткосрочной аренды через вендинговые аппараты.</w:t>
      </w:r>
    </w:p>
    <w:p w14:paraId="719234BD" w14:textId="77777777" w:rsidR="00AD7459" w:rsidRDefault="00AD7459">
      <w:pPr>
        <w:pStyle w:val="a1"/>
      </w:pPr>
      <w:r>
        <w:t>Вид выпускной квалификационной работы: проектная.</w:t>
      </w:r>
    </w:p>
    <w:p w14:paraId="10FE33F2" w14:textId="77777777" w:rsidR="00AD7459" w:rsidRDefault="00AD7459">
      <w:pPr>
        <w:pStyle w:val="a1"/>
      </w:pPr>
      <w:r>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заказ стартапа ООО “ГЭТ Э БЛАНКЕТ”, реализующего сервис посуточной и почасовой аренды пледов. Система реализуися с использованием клиент-серверной микросервисной архитектуры.</w:t>
      </w:r>
    </w:p>
    <w:p w14:paraId="031B7301" w14:textId="77777777" w:rsidR="00AD7459" w:rsidRDefault="00AD7459">
      <w:pPr>
        <w:pStyle w:val="a1"/>
      </w:pPr>
      <w:r>
        <w:t>В первой главе рассматривается технологические ограничения реализации обусловленные предметной областью, конкурирующие программные продукты, изучение научных работ для определения оптимальных программных и архитектурных решений, проведен функционально-стоимостной анализ с целью формирования требований к разрабатываемому программному продукту. Во второй главе описывается выбор архитектурного стиля, формализована архитектура, проведено проектирование модулей клиентского обслуживания, аутентификации, взаимодействия с вендинговыми автоматами, определены средства коммуникации внутри команды. В третьей главе описывается процесс разработки модулей, их тестирования и развертывания системы.</w:t>
      </w:r>
    </w:p>
    <w:p w14:paraId="4F17A7A8" w14:textId="022C4F7B" w:rsidR="00AD7459" w:rsidRDefault="00AD7459">
      <w:pPr>
        <w:pStyle w:val="a1"/>
      </w:pPr>
      <w:r>
        <w:t xml:space="preserve">Работа состоит из 3 глав, включает </w:t>
      </w:r>
      <w:bookmarkStart w:id="2" w:name="_GoBack"/>
      <w:r>
        <w:t>95</w:t>
      </w:r>
      <w:bookmarkEnd w:id="2"/>
      <w:r>
        <w:t xml:space="preserve"> стр. основного текста, 38 рис., 6 табл., 39 источн. и 20 прил.</w:t>
      </w:r>
    </w:p>
    <w:p w14:paraId="5987BE02" w14:textId="77777777" w:rsidR="00AD7459" w:rsidRDefault="00AD7459" w:rsidP="00AD7459">
      <w:pPr>
        <w:pStyle w:val="UnnumberedHeading1NoTOC"/>
      </w:pPr>
      <w:bookmarkStart w:id="3" w:name="оглавление"/>
      <w:bookmarkEnd w:id="1"/>
      <w:r>
        <w:rPr>
          <w:rStyle w:val="UnnumberedHeadingOneNoTOC"/>
        </w:rPr>
        <w:lastRenderedPageBreak/>
        <w:t>Оглавление</w:t>
      </w:r>
    </w:p>
    <w:bookmarkStart w:id="4" w:name="введение"/>
    <w:bookmarkEnd w:id="3"/>
    <w:p w14:paraId="34D1AE68" w14:textId="7A0BB0F6" w:rsidR="00AD7459" w:rsidRDefault="00AD7459">
      <w:pPr>
        <w:pStyle w:val="14"/>
        <w:rPr>
          <w:rFonts w:asciiTheme="minorHAnsi" w:eastAsiaTheme="minorEastAsia" w:hAnsiTheme="minorHAnsi"/>
          <w:b w:val="0"/>
          <w:sz w:val="22"/>
          <w:szCs w:val="22"/>
        </w:rPr>
      </w:pPr>
      <w:r>
        <w:fldChar w:fldCharType="begin"/>
      </w:r>
      <w:r>
        <w:instrText xml:space="preserve"> TOC \o "9-9" \h \z \t "UnnumberedHeading1;1;UnnumberedHeading2;2;Заголовок 1;1;Заголовок 2;2;Заголовок 3;3" </w:instrText>
      </w:r>
      <w:r>
        <w:fldChar w:fldCharType="separate"/>
      </w:r>
      <w:hyperlink w:anchor="_Toc167660241" w:history="1">
        <w:r w:rsidRPr="00ED7E7C">
          <w:rPr>
            <w:rStyle w:val="af2"/>
            <w:caps/>
          </w:rPr>
          <w:t>Введение</w:t>
        </w:r>
        <w:r>
          <w:rPr>
            <w:webHidden/>
          </w:rPr>
          <w:tab/>
        </w:r>
        <w:r>
          <w:rPr>
            <w:webHidden/>
          </w:rPr>
          <w:fldChar w:fldCharType="begin"/>
        </w:r>
        <w:r>
          <w:rPr>
            <w:webHidden/>
          </w:rPr>
          <w:instrText xml:space="preserve"> PAGEREF _Toc167660241 \h </w:instrText>
        </w:r>
        <w:r>
          <w:rPr>
            <w:webHidden/>
          </w:rPr>
        </w:r>
        <w:r>
          <w:rPr>
            <w:webHidden/>
          </w:rPr>
          <w:fldChar w:fldCharType="separate"/>
        </w:r>
        <w:r w:rsidR="00783311">
          <w:rPr>
            <w:webHidden/>
          </w:rPr>
          <w:t>5</w:t>
        </w:r>
        <w:r>
          <w:rPr>
            <w:webHidden/>
          </w:rPr>
          <w:fldChar w:fldCharType="end"/>
        </w:r>
      </w:hyperlink>
    </w:p>
    <w:p w14:paraId="6B1CACE3" w14:textId="17A971B9" w:rsidR="00AD7459" w:rsidRDefault="00AD7459">
      <w:pPr>
        <w:pStyle w:val="14"/>
        <w:tabs>
          <w:tab w:val="left" w:pos="1560"/>
        </w:tabs>
        <w:rPr>
          <w:rFonts w:asciiTheme="minorHAnsi" w:eastAsiaTheme="minorEastAsia" w:hAnsiTheme="minorHAnsi"/>
          <w:b w:val="0"/>
          <w:sz w:val="22"/>
          <w:szCs w:val="22"/>
        </w:rPr>
      </w:pPr>
      <w:hyperlink w:anchor="_Toc167660242" w:history="1">
        <w:r w:rsidRPr="00ED7E7C">
          <w:rPr>
            <w:rStyle w:val="af2"/>
          </w:rPr>
          <w:t>Глава 1.</w:t>
        </w:r>
        <w:r>
          <w:rPr>
            <w:rFonts w:asciiTheme="minorHAnsi" w:eastAsiaTheme="minorEastAsia" w:hAnsiTheme="minorHAnsi"/>
            <w:b w:val="0"/>
            <w:sz w:val="22"/>
            <w:szCs w:val="22"/>
          </w:rPr>
          <w:tab/>
        </w:r>
        <w:r w:rsidRPr="00ED7E7C">
          <w:rPr>
            <w:rStyle w:val="af2"/>
          </w:rPr>
          <w:t>Формирование требований к системе на основе анализа предметной области</w:t>
        </w:r>
        <w:r>
          <w:rPr>
            <w:webHidden/>
          </w:rPr>
          <w:tab/>
        </w:r>
        <w:r>
          <w:rPr>
            <w:webHidden/>
          </w:rPr>
          <w:fldChar w:fldCharType="begin"/>
        </w:r>
        <w:r>
          <w:rPr>
            <w:webHidden/>
          </w:rPr>
          <w:instrText xml:space="preserve"> PAGEREF _Toc167660242 \h </w:instrText>
        </w:r>
        <w:r>
          <w:rPr>
            <w:webHidden/>
          </w:rPr>
        </w:r>
        <w:r>
          <w:rPr>
            <w:webHidden/>
          </w:rPr>
          <w:fldChar w:fldCharType="separate"/>
        </w:r>
        <w:r w:rsidR="00783311">
          <w:rPr>
            <w:webHidden/>
          </w:rPr>
          <w:t>8</w:t>
        </w:r>
        <w:r>
          <w:rPr>
            <w:webHidden/>
          </w:rPr>
          <w:fldChar w:fldCharType="end"/>
        </w:r>
      </w:hyperlink>
    </w:p>
    <w:p w14:paraId="462169E4" w14:textId="7440E126" w:rsidR="00AD7459" w:rsidRDefault="00AD7459">
      <w:pPr>
        <w:pStyle w:val="21"/>
        <w:rPr>
          <w:rFonts w:asciiTheme="minorHAnsi" w:eastAsiaTheme="minorEastAsia" w:hAnsiTheme="minorHAnsi" w:cstheme="minorBidi"/>
          <w:sz w:val="22"/>
          <w:szCs w:val="22"/>
        </w:rPr>
      </w:pPr>
      <w:hyperlink w:anchor="_Toc167660243" w:history="1">
        <w:r w:rsidRPr="00ED7E7C">
          <w:rPr>
            <w:rStyle w:val="af2"/>
            <w:rFonts w:eastAsia="MS Mincho"/>
          </w:rPr>
          <w:t>1.1</w:t>
        </w:r>
        <w:r>
          <w:rPr>
            <w:rFonts w:asciiTheme="minorHAnsi" w:eastAsiaTheme="minorEastAsia" w:hAnsiTheme="minorHAnsi" w:cstheme="minorBidi"/>
            <w:sz w:val="22"/>
            <w:szCs w:val="22"/>
          </w:rPr>
          <w:tab/>
        </w:r>
        <w:r w:rsidRPr="00ED7E7C">
          <w:rPr>
            <w:rStyle w:val="af2"/>
            <w:rFonts w:eastAsia="MS Mincho"/>
          </w:rPr>
          <w:t>Обоснование реализации системы</w:t>
        </w:r>
        <w:r>
          <w:rPr>
            <w:webHidden/>
          </w:rPr>
          <w:tab/>
        </w:r>
        <w:r>
          <w:rPr>
            <w:webHidden/>
          </w:rPr>
          <w:fldChar w:fldCharType="begin"/>
        </w:r>
        <w:r>
          <w:rPr>
            <w:webHidden/>
          </w:rPr>
          <w:instrText xml:space="preserve"> PAGEREF _Toc167660243 \h </w:instrText>
        </w:r>
        <w:r>
          <w:rPr>
            <w:webHidden/>
          </w:rPr>
        </w:r>
        <w:r>
          <w:rPr>
            <w:webHidden/>
          </w:rPr>
          <w:fldChar w:fldCharType="separate"/>
        </w:r>
        <w:r w:rsidR="00783311">
          <w:rPr>
            <w:webHidden/>
          </w:rPr>
          <w:t>8</w:t>
        </w:r>
        <w:r>
          <w:rPr>
            <w:webHidden/>
          </w:rPr>
          <w:fldChar w:fldCharType="end"/>
        </w:r>
      </w:hyperlink>
    </w:p>
    <w:p w14:paraId="0AE81930" w14:textId="41D322C0" w:rsidR="00AD7459" w:rsidRDefault="00AD7459">
      <w:pPr>
        <w:pStyle w:val="21"/>
        <w:rPr>
          <w:rFonts w:asciiTheme="minorHAnsi" w:eastAsiaTheme="minorEastAsia" w:hAnsiTheme="minorHAnsi" w:cstheme="minorBidi"/>
          <w:sz w:val="22"/>
          <w:szCs w:val="22"/>
        </w:rPr>
      </w:pPr>
      <w:hyperlink w:anchor="_Toc167660244" w:history="1">
        <w:r w:rsidRPr="00ED7E7C">
          <w:rPr>
            <w:rStyle w:val="af2"/>
            <w:rFonts w:eastAsia="MS Mincho"/>
          </w:rPr>
          <w:t>1.2</w:t>
        </w:r>
        <w:r>
          <w:rPr>
            <w:rFonts w:asciiTheme="minorHAnsi" w:eastAsiaTheme="minorEastAsia" w:hAnsiTheme="minorHAnsi" w:cstheme="minorBidi"/>
            <w:sz w:val="22"/>
            <w:szCs w:val="22"/>
          </w:rPr>
          <w:tab/>
        </w:r>
        <w:r w:rsidRPr="00ED7E7C">
          <w:rPr>
            <w:rStyle w:val="af2"/>
            <w:rFonts w:eastAsia="MS Mincho"/>
          </w:rPr>
          <w:t>Сравнительный анализ существующих систем</w:t>
        </w:r>
        <w:r>
          <w:rPr>
            <w:webHidden/>
          </w:rPr>
          <w:tab/>
        </w:r>
        <w:r>
          <w:rPr>
            <w:webHidden/>
          </w:rPr>
          <w:fldChar w:fldCharType="begin"/>
        </w:r>
        <w:r>
          <w:rPr>
            <w:webHidden/>
          </w:rPr>
          <w:instrText xml:space="preserve"> PAGEREF _Toc167660244 \h </w:instrText>
        </w:r>
        <w:r>
          <w:rPr>
            <w:webHidden/>
          </w:rPr>
        </w:r>
        <w:r>
          <w:rPr>
            <w:webHidden/>
          </w:rPr>
          <w:fldChar w:fldCharType="separate"/>
        </w:r>
        <w:r w:rsidR="00783311">
          <w:rPr>
            <w:webHidden/>
          </w:rPr>
          <w:t>11</w:t>
        </w:r>
        <w:r>
          <w:rPr>
            <w:webHidden/>
          </w:rPr>
          <w:fldChar w:fldCharType="end"/>
        </w:r>
      </w:hyperlink>
    </w:p>
    <w:p w14:paraId="051AF340" w14:textId="11AAFF54" w:rsidR="00AD7459" w:rsidRDefault="00AD7459">
      <w:pPr>
        <w:pStyle w:val="21"/>
        <w:rPr>
          <w:rFonts w:asciiTheme="minorHAnsi" w:eastAsiaTheme="minorEastAsia" w:hAnsiTheme="minorHAnsi" w:cstheme="minorBidi"/>
          <w:sz w:val="22"/>
          <w:szCs w:val="22"/>
        </w:rPr>
      </w:pPr>
      <w:hyperlink w:anchor="_Toc167660245" w:history="1">
        <w:r w:rsidRPr="00ED7E7C">
          <w:rPr>
            <w:rStyle w:val="af2"/>
            <w:rFonts w:eastAsia="MS Mincho"/>
          </w:rPr>
          <w:t>1.3</w:t>
        </w:r>
        <w:r>
          <w:rPr>
            <w:rFonts w:asciiTheme="minorHAnsi" w:eastAsiaTheme="minorEastAsia" w:hAnsiTheme="minorHAnsi" w:cstheme="minorBidi"/>
            <w:sz w:val="22"/>
            <w:szCs w:val="22"/>
          </w:rPr>
          <w:tab/>
        </w:r>
        <w:r w:rsidRPr="00ED7E7C">
          <w:rPr>
            <w:rStyle w:val="af2"/>
            <w:rFonts w:eastAsia="MS Mincho"/>
          </w:rPr>
          <w:t>Методы решения поставленной проблемы</w:t>
        </w:r>
        <w:r>
          <w:rPr>
            <w:webHidden/>
          </w:rPr>
          <w:tab/>
        </w:r>
        <w:r>
          <w:rPr>
            <w:webHidden/>
          </w:rPr>
          <w:fldChar w:fldCharType="begin"/>
        </w:r>
        <w:r>
          <w:rPr>
            <w:webHidden/>
          </w:rPr>
          <w:instrText xml:space="preserve"> PAGEREF _Toc167660245 \h </w:instrText>
        </w:r>
        <w:r>
          <w:rPr>
            <w:webHidden/>
          </w:rPr>
        </w:r>
        <w:r>
          <w:rPr>
            <w:webHidden/>
          </w:rPr>
          <w:fldChar w:fldCharType="separate"/>
        </w:r>
        <w:r w:rsidR="00783311">
          <w:rPr>
            <w:webHidden/>
          </w:rPr>
          <w:t>14</w:t>
        </w:r>
        <w:r>
          <w:rPr>
            <w:webHidden/>
          </w:rPr>
          <w:fldChar w:fldCharType="end"/>
        </w:r>
      </w:hyperlink>
    </w:p>
    <w:p w14:paraId="75F28330" w14:textId="11536E3E" w:rsidR="00AD7459" w:rsidRDefault="00AD7459">
      <w:pPr>
        <w:pStyle w:val="30"/>
        <w:tabs>
          <w:tab w:val="left" w:pos="1560"/>
        </w:tabs>
        <w:rPr>
          <w:rFonts w:asciiTheme="minorHAnsi" w:eastAsiaTheme="minorEastAsia" w:hAnsiTheme="minorHAnsi" w:cstheme="minorBidi"/>
          <w:iCs w:val="0"/>
          <w:sz w:val="22"/>
          <w:szCs w:val="22"/>
        </w:rPr>
      </w:pPr>
      <w:hyperlink w:anchor="_Toc167660246" w:history="1">
        <w:r w:rsidRPr="00ED7E7C">
          <w:rPr>
            <w:rStyle w:val="af2"/>
            <w:rFonts w:eastAsia="MS Mincho"/>
          </w:rPr>
          <w:t>1.3.1</w:t>
        </w:r>
        <w:r>
          <w:rPr>
            <w:rFonts w:asciiTheme="minorHAnsi" w:eastAsiaTheme="minorEastAsia" w:hAnsiTheme="minorHAnsi" w:cstheme="minorBidi"/>
            <w:iCs w:val="0"/>
            <w:sz w:val="22"/>
            <w:szCs w:val="22"/>
          </w:rPr>
          <w:tab/>
        </w:r>
        <w:r w:rsidRPr="00ED7E7C">
          <w:rPr>
            <w:rStyle w:val="af2"/>
            <w:rFonts w:eastAsia="MS Mincho"/>
          </w:rPr>
          <w:t>Современное использование вендинговых технологий</w:t>
        </w:r>
        <w:r>
          <w:rPr>
            <w:webHidden/>
          </w:rPr>
          <w:tab/>
        </w:r>
        <w:r>
          <w:rPr>
            <w:webHidden/>
          </w:rPr>
          <w:fldChar w:fldCharType="begin"/>
        </w:r>
        <w:r>
          <w:rPr>
            <w:webHidden/>
          </w:rPr>
          <w:instrText xml:space="preserve"> PAGEREF _Toc167660246 \h </w:instrText>
        </w:r>
        <w:r>
          <w:rPr>
            <w:webHidden/>
          </w:rPr>
        </w:r>
        <w:r>
          <w:rPr>
            <w:webHidden/>
          </w:rPr>
          <w:fldChar w:fldCharType="separate"/>
        </w:r>
        <w:r w:rsidR="00783311">
          <w:rPr>
            <w:webHidden/>
          </w:rPr>
          <w:t>14</w:t>
        </w:r>
        <w:r>
          <w:rPr>
            <w:webHidden/>
          </w:rPr>
          <w:fldChar w:fldCharType="end"/>
        </w:r>
      </w:hyperlink>
    </w:p>
    <w:p w14:paraId="739FB754" w14:textId="7D77D302" w:rsidR="00AD7459" w:rsidRDefault="00AD7459">
      <w:pPr>
        <w:pStyle w:val="30"/>
        <w:tabs>
          <w:tab w:val="left" w:pos="1560"/>
        </w:tabs>
        <w:rPr>
          <w:rFonts w:asciiTheme="minorHAnsi" w:eastAsiaTheme="minorEastAsia" w:hAnsiTheme="minorHAnsi" w:cstheme="minorBidi"/>
          <w:iCs w:val="0"/>
          <w:sz w:val="22"/>
          <w:szCs w:val="22"/>
        </w:rPr>
      </w:pPr>
      <w:hyperlink w:anchor="_Toc167660247" w:history="1">
        <w:r w:rsidRPr="00ED7E7C">
          <w:rPr>
            <w:rStyle w:val="af2"/>
            <w:rFonts w:eastAsia="MS Mincho"/>
          </w:rPr>
          <w:t>1.3.2</w:t>
        </w:r>
        <w:r>
          <w:rPr>
            <w:rFonts w:asciiTheme="minorHAnsi" w:eastAsiaTheme="minorEastAsia" w:hAnsiTheme="minorHAnsi" w:cstheme="minorBidi"/>
            <w:iCs w:val="0"/>
            <w:sz w:val="22"/>
            <w:szCs w:val="22"/>
          </w:rPr>
          <w:tab/>
        </w:r>
        <w:r w:rsidRPr="00ED7E7C">
          <w:rPr>
            <w:rStyle w:val="af2"/>
            <w:rFonts w:eastAsia="MS Mincho"/>
          </w:rPr>
          <w:t>Современные подходы к проектированию программных систем</w:t>
        </w:r>
        <w:r>
          <w:rPr>
            <w:webHidden/>
          </w:rPr>
          <w:tab/>
        </w:r>
        <w:r>
          <w:rPr>
            <w:webHidden/>
          </w:rPr>
          <w:fldChar w:fldCharType="begin"/>
        </w:r>
        <w:r>
          <w:rPr>
            <w:webHidden/>
          </w:rPr>
          <w:instrText xml:space="preserve"> PAGEREF _Toc167660247 \h </w:instrText>
        </w:r>
        <w:r>
          <w:rPr>
            <w:webHidden/>
          </w:rPr>
        </w:r>
        <w:r>
          <w:rPr>
            <w:webHidden/>
          </w:rPr>
          <w:fldChar w:fldCharType="separate"/>
        </w:r>
        <w:r w:rsidR="00783311">
          <w:rPr>
            <w:webHidden/>
          </w:rPr>
          <w:t>16</w:t>
        </w:r>
        <w:r>
          <w:rPr>
            <w:webHidden/>
          </w:rPr>
          <w:fldChar w:fldCharType="end"/>
        </w:r>
      </w:hyperlink>
    </w:p>
    <w:p w14:paraId="51490B20" w14:textId="504DF604" w:rsidR="00AD7459" w:rsidRDefault="00AD7459">
      <w:pPr>
        <w:pStyle w:val="30"/>
        <w:tabs>
          <w:tab w:val="left" w:pos="1560"/>
        </w:tabs>
        <w:rPr>
          <w:rFonts w:asciiTheme="minorHAnsi" w:eastAsiaTheme="minorEastAsia" w:hAnsiTheme="minorHAnsi" w:cstheme="minorBidi"/>
          <w:iCs w:val="0"/>
          <w:sz w:val="22"/>
          <w:szCs w:val="22"/>
        </w:rPr>
      </w:pPr>
      <w:hyperlink w:anchor="_Toc167660248" w:history="1">
        <w:r w:rsidRPr="00ED7E7C">
          <w:rPr>
            <w:rStyle w:val="af2"/>
            <w:rFonts w:eastAsia="MS Mincho"/>
          </w:rPr>
          <w:t>1.3.3</w:t>
        </w:r>
        <w:r>
          <w:rPr>
            <w:rFonts w:asciiTheme="minorHAnsi" w:eastAsiaTheme="minorEastAsia" w:hAnsiTheme="minorHAnsi" w:cstheme="minorBidi"/>
            <w:iCs w:val="0"/>
            <w:sz w:val="22"/>
            <w:szCs w:val="22"/>
          </w:rPr>
          <w:tab/>
        </w:r>
        <w:r w:rsidRPr="00ED7E7C">
          <w:rPr>
            <w:rStyle w:val="af2"/>
            <w:rFonts w:eastAsia="MS Mincho"/>
          </w:rPr>
          <w:t>Перспективное развитие систем совместного использования</w:t>
        </w:r>
        <w:r>
          <w:rPr>
            <w:webHidden/>
          </w:rPr>
          <w:tab/>
        </w:r>
        <w:r>
          <w:rPr>
            <w:webHidden/>
          </w:rPr>
          <w:fldChar w:fldCharType="begin"/>
        </w:r>
        <w:r>
          <w:rPr>
            <w:webHidden/>
          </w:rPr>
          <w:instrText xml:space="preserve"> PAGEREF _Toc167660248 \h </w:instrText>
        </w:r>
        <w:r>
          <w:rPr>
            <w:webHidden/>
          </w:rPr>
        </w:r>
        <w:r>
          <w:rPr>
            <w:webHidden/>
          </w:rPr>
          <w:fldChar w:fldCharType="separate"/>
        </w:r>
        <w:r w:rsidR="00783311">
          <w:rPr>
            <w:webHidden/>
          </w:rPr>
          <w:t>17</w:t>
        </w:r>
        <w:r>
          <w:rPr>
            <w:webHidden/>
          </w:rPr>
          <w:fldChar w:fldCharType="end"/>
        </w:r>
      </w:hyperlink>
    </w:p>
    <w:p w14:paraId="7A3C9CF8" w14:textId="151D2DB2" w:rsidR="00AD7459" w:rsidRDefault="00AD7459">
      <w:pPr>
        <w:pStyle w:val="21"/>
        <w:rPr>
          <w:rFonts w:asciiTheme="minorHAnsi" w:eastAsiaTheme="minorEastAsia" w:hAnsiTheme="minorHAnsi" w:cstheme="minorBidi"/>
          <w:sz w:val="22"/>
          <w:szCs w:val="22"/>
        </w:rPr>
      </w:pPr>
      <w:hyperlink w:anchor="_Toc167660249" w:history="1">
        <w:r w:rsidRPr="00ED7E7C">
          <w:rPr>
            <w:rStyle w:val="af2"/>
            <w:rFonts w:eastAsia="MS Mincho"/>
          </w:rPr>
          <w:t>1.4</w:t>
        </w:r>
        <w:r>
          <w:rPr>
            <w:rFonts w:asciiTheme="minorHAnsi" w:eastAsiaTheme="minorEastAsia" w:hAnsiTheme="minorHAnsi" w:cstheme="minorBidi"/>
            <w:sz w:val="22"/>
            <w:szCs w:val="22"/>
          </w:rPr>
          <w:tab/>
        </w:r>
        <w:r w:rsidRPr="00ED7E7C">
          <w:rPr>
            <w:rStyle w:val="af2"/>
            <w:rFonts w:eastAsia="MS Mincho"/>
          </w:rPr>
          <w:t>Формирование требований к системе</w:t>
        </w:r>
        <w:r>
          <w:rPr>
            <w:webHidden/>
          </w:rPr>
          <w:tab/>
        </w:r>
        <w:r>
          <w:rPr>
            <w:webHidden/>
          </w:rPr>
          <w:fldChar w:fldCharType="begin"/>
        </w:r>
        <w:r>
          <w:rPr>
            <w:webHidden/>
          </w:rPr>
          <w:instrText xml:space="preserve"> PAGEREF _Toc167660249 \h </w:instrText>
        </w:r>
        <w:r>
          <w:rPr>
            <w:webHidden/>
          </w:rPr>
        </w:r>
        <w:r>
          <w:rPr>
            <w:webHidden/>
          </w:rPr>
          <w:fldChar w:fldCharType="separate"/>
        </w:r>
        <w:r w:rsidR="00783311">
          <w:rPr>
            <w:webHidden/>
          </w:rPr>
          <w:t>17</w:t>
        </w:r>
        <w:r>
          <w:rPr>
            <w:webHidden/>
          </w:rPr>
          <w:fldChar w:fldCharType="end"/>
        </w:r>
      </w:hyperlink>
    </w:p>
    <w:p w14:paraId="025EC7D7" w14:textId="02BE6060" w:rsidR="00AD7459" w:rsidRDefault="00AD7459">
      <w:pPr>
        <w:pStyle w:val="30"/>
        <w:tabs>
          <w:tab w:val="left" w:pos="1560"/>
        </w:tabs>
        <w:rPr>
          <w:rFonts w:asciiTheme="minorHAnsi" w:eastAsiaTheme="minorEastAsia" w:hAnsiTheme="minorHAnsi" w:cstheme="minorBidi"/>
          <w:iCs w:val="0"/>
          <w:sz w:val="22"/>
          <w:szCs w:val="22"/>
        </w:rPr>
      </w:pPr>
      <w:hyperlink w:anchor="_Toc167660250" w:history="1">
        <w:r w:rsidRPr="00ED7E7C">
          <w:rPr>
            <w:rStyle w:val="af2"/>
            <w:rFonts w:eastAsia="MS Mincho"/>
          </w:rPr>
          <w:t>1.4.1</w:t>
        </w:r>
        <w:r>
          <w:rPr>
            <w:rFonts w:asciiTheme="minorHAnsi" w:eastAsiaTheme="minorEastAsia" w:hAnsiTheme="minorHAnsi" w:cstheme="minorBidi"/>
            <w:iCs w:val="0"/>
            <w:sz w:val="22"/>
            <w:szCs w:val="22"/>
          </w:rPr>
          <w:tab/>
        </w:r>
        <w:r w:rsidRPr="00ED7E7C">
          <w:rPr>
            <w:rStyle w:val="af2"/>
            <w:rFonts w:eastAsia="MS Mincho"/>
          </w:rPr>
          <w:t>Функциональные требования</w:t>
        </w:r>
        <w:r>
          <w:rPr>
            <w:webHidden/>
          </w:rPr>
          <w:tab/>
        </w:r>
        <w:r>
          <w:rPr>
            <w:webHidden/>
          </w:rPr>
          <w:fldChar w:fldCharType="begin"/>
        </w:r>
        <w:r>
          <w:rPr>
            <w:webHidden/>
          </w:rPr>
          <w:instrText xml:space="preserve"> PAGEREF _Toc167660250 \h </w:instrText>
        </w:r>
        <w:r>
          <w:rPr>
            <w:webHidden/>
          </w:rPr>
        </w:r>
        <w:r>
          <w:rPr>
            <w:webHidden/>
          </w:rPr>
          <w:fldChar w:fldCharType="separate"/>
        </w:r>
        <w:r w:rsidR="00783311">
          <w:rPr>
            <w:webHidden/>
          </w:rPr>
          <w:t>19</w:t>
        </w:r>
        <w:r>
          <w:rPr>
            <w:webHidden/>
          </w:rPr>
          <w:fldChar w:fldCharType="end"/>
        </w:r>
      </w:hyperlink>
    </w:p>
    <w:p w14:paraId="09252C65" w14:textId="4AE28B26" w:rsidR="00AD7459" w:rsidRDefault="00AD7459">
      <w:pPr>
        <w:pStyle w:val="30"/>
        <w:tabs>
          <w:tab w:val="left" w:pos="1560"/>
        </w:tabs>
        <w:rPr>
          <w:rFonts w:asciiTheme="minorHAnsi" w:eastAsiaTheme="minorEastAsia" w:hAnsiTheme="minorHAnsi" w:cstheme="minorBidi"/>
          <w:iCs w:val="0"/>
          <w:sz w:val="22"/>
          <w:szCs w:val="22"/>
        </w:rPr>
      </w:pPr>
      <w:hyperlink w:anchor="_Toc167660251" w:history="1">
        <w:r w:rsidRPr="00ED7E7C">
          <w:rPr>
            <w:rStyle w:val="af2"/>
            <w:rFonts w:eastAsia="MS Mincho"/>
          </w:rPr>
          <w:t>1.4.2</w:t>
        </w:r>
        <w:r>
          <w:rPr>
            <w:rFonts w:asciiTheme="minorHAnsi" w:eastAsiaTheme="minorEastAsia" w:hAnsiTheme="minorHAnsi" w:cstheme="minorBidi"/>
            <w:iCs w:val="0"/>
            <w:sz w:val="22"/>
            <w:szCs w:val="22"/>
          </w:rPr>
          <w:tab/>
        </w:r>
        <w:r w:rsidRPr="00ED7E7C">
          <w:rPr>
            <w:rStyle w:val="af2"/>
            <w:rFonts w:eastAsia="MS Mincho"/>
          </w:rPr>
          <w:t>Нефункциональные требования</w:t>
        </w:r>
        <w:r>
          <w:rPr>
            <w:webHidden/>
          </w:rPr>
          <w:tab/>
        </w:r>
        <w:r>
          <w:rPr>
            <w:webHidden/>
          </w:rPr>
          <w:fldChar w:fldCharType="begin"/>
        </w:r>
        <w:r>
          <w:rPr>
            <w:webHidden/>
          </w:rPr>
          <w:instrText xml:space="preserve"> PAGEREF _Toc167660251 \h </w:instrText>
        </w:r>
        <w:r>
          <w:rPr>
            <w:webHidden/>
          </w:rPr>
        </w:r>
        <w:r>
          <w:rPr>
            <w:webHidden/>
          </w:rPr>
          <w:fldChar w:fldCharType="separate"/>
        </w:r>
        <w:r w:rsidR="00783311">
          <w:rPr>
            <w:webHidden/>
          </w:rPr>
          <w:t>24</w:t>
        </w:r>
        <w:r>
          <w:rPr>
            <w:webHidden/>
          </w:rPr>
          <w:fldChar w:fldCharType="end"/>
        </w:r>
      </w:hyperlink>
    </w:p>
    <w:p w14:paraId="7224D563" w14:textId="73E54365" w:rsidR="00AD7459" w:rsidRDefault="00AD7459">
      <w:pPr>
        <w:pStyle w:val="30"/>
        <w:tabs>
          <w:tab w:val="left" w:pos="1560"/>
        </w:tabs>
        <w:rPr>
          <w:rFonts w:asciiTheme="minorHAnsi" w:eastAsiaTheme="minorEastAsia" w:hAnsiTheme="minorHAnsi" w:cstheme="minorBidi"/>
          <w:iCs w:val="0"/>
          <w:sz w:val="22"/>
          <w:szCs w:val="22"/>
        </w:rPr>
      </w:pPr>
      <w:hyperlink w:anchor="_Toc167660252" w:history="1">
        <w:r w:rsidRPr="00ED7E7C">
          <w:rPr>
            <w:rStyle w:val="af2"/>
            <w:rFonts w:eastAsia="MS Mincho"/>
          </w:rPr>
          <w:t>1.4.3</w:t>
        </w:r>
        <w:r>
          <w:rPr>
            <w:rFonts w:asciiTheme="minorHAnsi" w:eastAsiaTheme="minorEastAsia" w:hAnsiTheme="minorHAnsi" w:cstheme="minorBidi"/>
            <w:iCs w:val="0"/>
            <w:sz w:val="22"/>
            <w:szCs w:val="22"/>
          </w:rPr>
          <w:tab/>
        </w:r>
        <w:r w:rsidRPr="00ED7E7C">
          <w:rPr>
            <w:rStyle w:val="af2"/>
            <w:rFonts w:eastAsia="MS Mincho"/>
          </w:rPr>
          <w:t>Рамки реализации программной системы</w:t>
        </w:r>
        <w:r>
          <w:rPr>
            <w:webHidden/>
          </w:rPr>
          <w:tab/>
        </w:r>
        <w:r>
          <w:rPr>
            <w:webHidden/>
          </w:rPr>
          <w:fldChar w:fldCharType="begin"/>
        </w:r>
        <w:r>
          <w:rPr>
            <w:webHidden/>
          </w:rPr>
          <w:instrText xml:space="preserve"> PAGEREF _Toc167660252 \h </w:instrText>
        </w:r>
        <w:r>
          <w:rPr>
            <w:webHidden/>
          </w:rPr>
        </w:r>
        <w:r>
          <w:rPr>
            <w:webHidden/>
          </w:rPr>
          <w:fldChar w:fldCharType="separate"/>
        </w:r>
        <w:r w:rsidR="00783311">
          <w:rPr>
            <w:webHidden/>
          </w:rPr>
          <w:t>25</w:t>
        </w:r>
        <w:r>
          <w:rPr>
            <w:webHidden/>
          </w:rPr>
          <w:fldChar w:fldCharType="end"/>
        </w:r>
      </w:hyperlink>
    </w:p>
    <w:p w14:paraId="0A1B3EBB" w14:textId="5D11F8C9" w:rsidR="00AD7459" w:rsidRDefault="00AD7459">
      <w:pPr>
        <w:pStyle w:val="21"/>
        <w:rPr>
          <w:rFonts w:asciiTheme="minorHAnsi" w:eastAsiaTheme="minorEastAsia" w:hAnsiTheme="minorHAnsi" w:cstheme="minorBidi"/>
          <w:sz w:val="22"/>
          <w:szCs w:val="22"/>
        </w:rPr>
      </w:pPr>
      <w:hyperlink w:anchor="_Toc167660253" w:history="1">
        <w:r w:rsidRPr="00ED7E7C">
          <w:rPr>
            <w:rStyle w:val="af2"/>
            <w:rFonts w:eastAsia="MS Mincho"/>
          </w:rPr>
          <w:t>1.5</w:t>
        </w:r>
        <w:r>
          <w:rPr>
            <w:rFonts w:asciiTheme="minorHAnsi" w:eastAsiaTheme="minorEastAsia" w:hAnsiTheme="minorHAnsi" w:cstheme="minorBidi"/>
            <w:sz w:val="22"/>
            <w:szCs w:val="22"/>
          </w:rPr>
          <w:tab/>
        </w:r>
        <w:r w:rsidRPr="00ED7E7C">
          <w:rPr>
            <w:rStyle w:val="af2"/>
            <w:rFonts w:eastAsia="MS Mincho"/>
          </w:rPr>
          <w:t>Выводы по главе</w:t>
        </w:r>
        <w:r>
          <w:rPr>
            <w:webHidden/>
          </w:rPr>
          <w:tab/>
        </w:r>
        <w:r>
          <w:rPr>
            <w:webHidden/>
          </w:rPr>
          <w:fldChar w:fldCharType="begin"/>
        </w:r>
        <w:r>
          <w:rPr>
            <w:webHidden/>
          </w:rPr>
          <w:instrText xml:space="preserve"> PAGEREF _Toc167660253 \h </w:instrText>
        </w:r>
        <w:r>
          <w:rPr>
            <w:webHidden/>
          </w:rPr>
        </w:r>
        <w:r>
          <w:rPr>
            <w:webHidden/>
          </w:rPr>
          <w:fldChar w:fldCharType="separate"/>
        </w:r>
        <w:r w:rsidR="00783311">
          <w:rPr>
            <w:webHidden/>
          </w:rPr>
          <w:t>26</w:t>
        </w:r>
        <w:r>
          <w:rPr>
            <w:webHidden/>
          </w:rPr>
          <w:fldChar w:fldCharType="end"/>
        </w:r>
      </w:hyperlink>
    </w:p>
    <w:p w14:paraId="5242355E" w14:textId="3C6B5B76" w:rsidR="00AD7459" w:rsidRDefault="00AD7459">
      <w:pPr>
        <w:pStyle w:val="14"/>
        <w:tabs>
          <w:tab w:val="left" w:pos="1560"/>
        </w:tabs>
        <w:rPr>
          <w:rFonts w:asciiTheme="minorHAnsi" w:eastAsiaTheme="minorEastAsia" w:hAnsiTheme="minorHAnsi"/>
          <w:b w:val="0"/>
          <w:sz w:val="22"/>
          <w:szCs w:val="22"/>
        </w:rPr>
      </w:pPr>
      <w:hyperlink w:anchor="_Toc167660254" w:history="1">
        <w:r w:rsidRPr="00ED7E7C">
          <w:rPr>
            <w:rStyle w:val="af2"/>
          </w:rPr>
          <w:t>Глава 2.</w:t>
        </w:r>
        <w:r>
          <w:rPr>
            <w:rFonts w:asciiTheme="minorHAnsi" w:eastAsiaTheme="minorEastAsia" w:hAnsiTheme="minorHAnsi"/>
            <w:b w:val="0"/>
            <w:sz w:val="22"/>
            <w:szCs w:val="22"/>
          </w:rPr>
          <w:tab/>
        </w:r>
        <w:r w:rsidRPr="00ED7E7C">
          <w:rPr>
            <w:rStyle w:val="af2"/>
          </w:rPr>
          <w:t>Проектирование и формализация архитектуры программного решения</w:t>
        </w:r>
        <w:r>
          <w:rPr>
            <w:webHidden/>
          </w:rPr>
          <w:tab/>
        </w:r>
        <w:r>
          <w:rPr>
            <w:webHidden/>
          </w:rPr>
          <w:fldChar w:fldCharType="begin"/>
        </w:r>
        <w:r>
          <w:rPr>
            <w:webHidden/>
          </w:rPr>
          <w:instrText xml:space="preserve"> PAGEREF _Toc167660254 \h </w:instrText>
        </w:r>
        <w:r>
          <w:rPr>
            <w:webHidden/>
          </w:rPr>
        </w:r>
        <w:r>
          <w:rPr>
            <w:webHidden/>
          </w:rPr>
          <w:fldChar w:fldCharType="separate"/>
        </w:r>
        <w:r w:rsidR="00783311">
          <w:rPr>
            <w:webHidden/>
          </w:rPr>
          <w:t>27</w:t>
        </w:r>
        <w:r>
          <w:rPr>
            <w:webHidden/>
          </w:rPr>
          <w:fldChar w:fldCharType="end"/>
        </w:r>
      </w:hyperlink>
    </w:p>
    <w:p w14:paraId="51064225" w14:textId="14AC6F25" w:rsidR="00AD7459" w:rsidRDefault="00AD7459">
      <w:pPr>
        <w:pStyle w:val="21"/>
        <w:rPr>
          <w:rFonts w:asciiTheme="minorHAnsi" w:eastAsiaTheme="minorEastAsia" w:hAnsiTheme="minorHAnsi" w:cstheme="minorBidi"/>
          <w:sz w:val="22"/>
          <w:szCs w:val="22"/>
        </w:rPr>
      </w:pPr>
      <w:hyperlink w:anchor="_Toc167660255" w:history="1">
        <w:r w:rsidRPr="00ED7E7C">
          <w:rPr>
            <w:rStyle w:val="af2"/>
            <w:rFonts w:eastAsia="MS Mincho"/>
          </w:rPr>
          <w:t>2.1</w:t>
        </w:r>
        <w:r>
          <w:rPr>
            <w:rFonts w:asciiTheme="minorHAnsi" w:eastAsiaTheme="minorEastAsia" w:hAnsiTheme="minorHAnsi" w:cstheme="minorBidi"/>
            <w:sz w:val="22"/>
            <w:szCs w:val="22"/>
          </w:rPr>
          <w:tab/>
        </w:r>
        <w:r w:rsidRPr="00ED7E7C">
          <w:rPr>
            <w:rStyle w:val="af2"/>
            <w:rFonts w:eastAsia="MS Mincho"/>
          </w:rPr>
          <w:t>Определение рисков проекта</w:t>
        </w:r>
        <w:r>
          <w:rPr>
            <w:webHidden/>
          </w:rPr>
          <w:tab/>
        </w:r>
        <w:r>
          <w:rPr>
            <w:webHidden/>
          </w:rPr>
          <w:fldChar w:fldCharType="begin"/>
        </w:r>
        <w:r>
          <w:rPr>
            <w:webHidden/>
          </w:rPr>
          <w:instrText xml:space="preserve"> PAGEREF _Toc167660255 \h </w:instrText>
        </w:r>
        <w:r>
          <w:rPr>
            <w:webHidden/>
          </w:rPr>
        </w:r>
        <w:r>
          <w:rPr>
            <w:webHidden/>
          </w:rPr>
          <w:fldChar w:fldCharType="separate"/>
        </w:r>
        <w:r w:rsidR="00783311">
          <w:rPr>
            <w:webHidden/>
          </w:rPr>
          <w:t>28</w:t>
        </w:r>
        <w:r>
          <w:rPr>
            <w:webHidden/>
          </w:rPr>
          <w:fldChar w:fldCharType="end"/>
        </w:r>
      </w:hyperlink>
    </w:p>
    <w:p w14:paraId="78246DF7" w14:textId="01C4E5C1" w:rsidR="00AD7459" w:rsidRDefault="00AD7459">
      <w:pPr>
        <w:pStyle w:val="21"/>
        <w:rPr>
          <w:rFonts w:asciiTheme="minorHAnsi" w:eastAsiaTheme="minorEastAsia" w:hAnsiTheme="minorHAnsi" w:cstheme="minorBidi"/>
          <w:sz w:val="22"/>
          <w:szCs w:val="22"/>
        </w:rPr>
      </w:pPr>
      <w:hyperlink w:anchor="_Toc167660256" w:history="1">
        <w:r w:rsidRPr="00ED7E7C">
          <w:rPr>
            <w:rStyle w:val="af2"/>
            <w:rFonts w:eastAsia="MS Mincho"/>
          </w:rPr>
          <w:t>2.2</w:t>
        </w:r>
        <w:r>
          <w:rPr>
            <w:rFonts w:asciiTheme="minorHAnsi" w:eastAsiaTheme="minorEastAsia" w:hAnsiTheme="minorHAnsi" w:cstheme="minorBidi"/>
            <w:sz w:val="22"/>
            <w:szCs w:val="22"/>
          </w:rPr>
          <w:tab/>
        </w:r>
        <w:r w:rsidRPr="00ED7E7C">
          <w:rPr>
            <w:rStyle w:val="af2"/>
            <w:rFonts w:eastAsia="MS Mincho"/>
          </w:rPr>
          <w:t>Выбор архитектурного дизайна системы</w:t>
        </w:r>
        <w:r>
          <w:rPr>
            <w:webHidden/>
          </w:rPr>
          <w:tab/>
        </w:r>
        <w:r>
          <w:rPr>
            <w:webHidden/>
          </w:rPr>
          <w:fldChar w:fldCharType="begin"/>
        </w:r>
        <w:r>
          <w:rPr>
            <w:webHidden/>
          </w:rPr>
          <w:instrText xml:space="preserve"> PAGEREF _Toc167660256 \h </w:instrText>
        </w:r>
        <w:r>
          <w:rPr>
            <w:webHidden/>
          </w:rPr>
        </w:r>
        <w:r>
          <w:rPr>
            <w:webHidden/>
          </w:rPr>
          <w:fldChar w:fldCharType="separate"/>
        </w:r>
        <w:r w:rsidR="00783311">
          <w:rPr>
            <w:webHidden/>
          </w:rPr>
          <w:t>29</w:t>
        </w:r>
        <w:r>
          <w:rPr>
            <w:webHidden/>
          </w:rPr>
          <w:fldChar w:fldCharType="end"/>
        </w:r>
      </w:hyperlink>
    </w:p>
    <w:p w14:paraId="289B857B" w14:textId="3F6026BE" w:rsidR="00AD7459" w:rsidRDefault="00AD7459">
      <w:pPr>
        <w:pStyle w:val="21"/>
        <w:rPr>
          <w:rFonts w:asciiTheme="minorHAnsi" w:eastAsiaTheme="minorEastAsia" w:hAnsiTheme="minorHAnsi" w:cstheme="minorBidi"/>
          <w:sz w:val="22"/>
          <w:szCs w:val="22"/>
        </w:rPr>
      </w:pPr>
      <w:hyperlink w:anchor="_Toc167660257" w:history="1">
        <w:r w:rsidRPr="00ED7E7C">
          <w:rPr>
            <w:rStyle w:val="af2"/>
            <w:rFonts w:eastAsia="MS Mincho"/>
          </w:rPr>
          <w:t>2.3</w:t>
        </w:r>
        <w:r>
          <w:rPr>
            <w:rFonts w:asciiTheme="minorHAnsi" w:eastAsiaTheme="minorEastAsia" w:hAnsiTheme="minorHAnsi" w:cstheme="minorBidi"/>
            <w:sz w:val="22"/>
            <w:szCs w:val="22"/>
          </w:rPr>
          <w:tab/>
        </w:r>
        <w:r w:rsidRPr="00ED7E7C">
          <w:rPr>
            <w:rStyle w:val="af2"/>
            <w:rFonts w:eastAsia="MS Mincho"/>
          </w:rPr>
          <w:t>Определение общей архитектуры системы и выбор средств разработки</w:t>
        </w:r>
        <w:r>
          <w:rPr>
            <w:webHidden/>
          </w:rPr>
          <w:tab/>
        </w:r>
        <w:r>
          <w:rPr>
            <w:webHidden/>
          </w:rPr>
          <w:fldChar w:fldCharType="begin"/>
        </w:r>
        <w:r>
          <w:rPr>
            <w:webHidden/>
          </w:rPr>
          <w:instrText xml:space="preserve"> PAGEREF _Toc167660257 \h </w:instrText>
        </w:r>
        <w:r>
          <w:rPr>
            <w:webHidden/>
          </w:rPr>
        </w:r>
        <w:r>
          <w:rPr>
            <w:webHidden/>
          </w:rPr>
          <w:fldChar w:fldCharType="separate"/>
        </w:r>
        <w:r w:rsidR="00783311">
          <w:rPr>
            <w:webHidden/>
          </w:rPr>
          <w:t>31</w:t>
        </w:r>
        <w:r>
          <w:rPr>
            <w:webHidden/>
          </w:rPr>
          <w:fldChar w:fldCharType="end"/>
        </w:r>
      </w:hyperlink>
    </w:p>
    <w:p w14:paraId="715C971F" w14:textId="31FFE5F2" w:rsidR="00AD7459" w:rsidRDefault="00AD7459">
      <w:pPr>
        <w:pStyle w:val="21"/>
        <w:rPr>
          <w:rFonts w:asciiTheme="minorHAnsi" w:eastAsiaTheme="minorEastAsia" w:hAnsiTheme="minorHAnsi" w:cstheme="minorBidi"/>
          <w:sz w:val="22"/>
          <w:szCs w:val="22"/>
        </w:rPr>
      </w:pPr>
      <w:hyperlink w:anchor="_Toc167660258" w:history="1">
        <w:r w:rsidRPr="00ED7E7C">
          <w:rPr>
            <w:rStyle w:val="af2"/>
            <w:rFonts w:eastAsia="MS Mincho"/>
          </w:rPr>
          <w:t>2.4</w:t>
        </w:r>
        <w:r>
          <w:rPr>
            <w:rFonts w:asciiTheme="minorHAnsi" w:eastAsiaTheme="minorEastAsia" w:hAnsiTheme="minorHAnsi" w:cstheme="minorBidi"/>
            <w:sz w:val="22"/>
            <w:szCs w:val="22"/>
          </w:rPr>
          <w:tab/>
        </w:r>
        <w:r w:rsidRPr="00ED7E7C">
          <w:rPr>
            <w:rStyle w:val="af2"/>
            <w:rFonts w:eastAsia="MS Mincho"/>
          </w:rPr>
          <w:t>Методы управления командой разработки и распределение задач</w:t>
        </w:r>
        <w:r>
          <w:rPr>
            <w:webHidden/>
          </w:rPr>
          <w:tab/>
        </w:r>
        <w:r>
          <w:rPr>
            <w:webHidden/>
          </w:rPr>
          <w:fldChar w:fldCharType="begin"/>
        </w:r>
        <w:r>
          <w:rPr>
            <w:webHidden/>
          </w:rPr>
          <w:instrText xml:space="preserve"> PAGEREF _Toc167660258 \h </w:instrText>
        </w:r>
        <w:r>
          <w:rPr>
            <w:webHidden/>
          </w:rPr>
        </w:r>
        <w:r>
          <w:rPr>
            <w:webHidden/>
          </w:rPr>
          <w:fldChar w:fldCharType="separate"/>
        </w:r>
        <w:r w:rsidR="00783311">
          <w:rPr>
            <w:webHidden/>
          </w:rPr>
          <w:t>38</w:t>
        </w:r>
        <w:r>
          <w:rPr>
            <w:webHidden/>
          </w:rPr>
          <w:fldChar w:fldCharType="end"/>
        </w:r>
      </w:hyperlink>
    </w:p>
    <w:p w14:paraId="081E7F7E" w14:textId="4AFB4572" w:rsidR="00AD7459" w:rsidRDefault="00AD7459">
      <w:pPr>
        <w:pStyle w:val="21"/>
        <w:rPr>
          <w:rFonts w:asciiTheme="minorHAnsi" w:eastAsiaTheme="minorEastAsia" w:hAnsiTheme="minorHAnsi" w:cstheme="minorBidi"/>
          <w:sz w:val="22"/>
          <w:szCs w:val="22"/>
        </w:rPr>
      </w:pPr>
      <w:hyperlink w:anchor="_Toc167660259" w:history="1">
        <w:r w:rsidRPr="00ED7E7C">
          <w:rPr>
            <w:rStyle w:val="af2"/>
            <w:rFonts w:eastAsia="MS Mincho"/>
          </w:rPr>
          <w:t>2.5</w:t>
        </w:r>
        <w:r>
          <w:rPr>
            <w:rFonts w:asciiTheme="minorHAnsi" w:eastAsiaTheme="minorEastAsia" w:hAnsiTheme="minorHAnsi" w:cstheme="minorBidi"/>
            <w:sz w:val="22"/>
            <w:szCs w:val="22"/>
          </w:rPr>
          <w:tab/>
        </w:r>
        <w:r w:rsidRPr="00ED7E7C">
          <w:rPr>
            <w:rStyle w:val="af2"/>
            <w:rFonts w:eastAsia="MS Mincho"/>
          </w:rPr>
          <w:t>Проектирование компонентов системы</w:t>
        </w:r>
        <w:r>
          <w:rPr>
            <w:webHidden/>
          </w:rPr>
          <w:tab/>
        </w:r>
        <w:r>
          <w:rPr>
            <w:webHidden/>
          </w:rPr>
          <w:fldChar w:fldCharType="begin"/>
        </w:r>
        <w:r>
          <w:rPr>
            <w:webHidden/>
          </w:rPr>
          <w:instrText xml:space="preserve"> PAGEREF _Toc167660259 \h </w:instrText>
        </w:r>
        <w:r>
          <w:rPr>
            <w:webHidden/>
          </w:rPr>
        </w:r>
        <w:r>
          <w:rPr>
            <w:webHidden/>
          </w:rPr>
          <w:fldChar w:fldCharType="separate"/>
        </w:r>
        <w:r w:rsidR="00783311">
          <w:rPr>
            <w:webHidden/>
          </w:rPr>
          <w:t>41</w:t>
        </w:r>
        <w:r>
          <w:rPr>
            <w:webHidden/>
          </w:rPr>
          <w:fldChar w:fldCharType="end"/>
        </w:r>
      </w:hyperlink>
    </w:p>
    <w:p w14:paraId="150DC8BD" w14:textId="44093F82" w:rsidR="00AD7459" w:rsidRDefault="00AD7459">
      <w:pPr>
        <w:pStyle w:val="30"/>
        <w:tabs>
          <w:tab w:val="left" w:pos="1560"/>
        </w:tabs>
        <w:rPr>
          <w:rFonts w:asciiTheme="minorHAnsi" w:eastAsiaTheme="minorEastAsia" w:hAnsiTheme="minorHAnsi" w:cstheme="minorBidi"/>
          <w:iCs w:val="0"/>
          <w:sz w:val="22"/>
          <w:szCs w:val="22"/>
        </w:rPr>
      </w:pPr>
      <w:hyperlink w:anchor="_Toc167660260" w:history="1">
        <w:r w:rsidRPr="00ED7E7C">
          <w:rPr>
            <w:rStyle w:val="af2"/>
            <w:rFonts w:eastAsia="MS Mincho"/>
          </w:rPr>
          <w:t>2.5.1</w:t>
        </w:r>
        <w:r>
          <w:rPr>
            <w:rFonts w:asciiTheme="minorHAnsi" w:eastAsiaTheme="minorEastAsia" w:hAnsiTheme="minorHAnsi" w:cstheme="minorBidi"/>
            <w:iCs w:val="0"/>
            <w:sz w:val="22"/>
            <w:szCs w:val="22"/>
          </w:rPr>
          <w:tab/>
        </w:r>
        <w:r w:rsidRPr="00ED7E7C">
          <w:rPr>
            <w:rStyle w:val="af2"/>
            <w:rFonts w:eastAsia="MS Mincho"/>
          </w:rPr>
          <w:t>Проектирование пользовательского интерфейса</w:t>
        </w:r>
        <w:r>
          <w:rPr>
            <w:webHidden/>
          </w:rPr>
          <w:tab/>
        </w:r>
        <w:r>
          <w:rPr>
            <w:webHidden/>
          </w:rPr>
          <w:fldChar w:fldCharType="begin"/>
        </w:r>
        <w:r>
          <w:rPr>
            <w:webHidden/>
          </w:rPr>
          <w:instrText xml:space="preserve"> PAGEREF _Toc167660260 \h </w:instrText>
        </w:r>
        <w:r>
          <w:rPr>
            <w:webHidden/>
          </w:rPr>
        </w:r>
        <w:r>
          <w:rPr>
            <w:webHidden/>
          </w:rPr>
          <w:fldChar w:fldCharType="separate"/>
        </w:r>
        <w:r w:rsidR="00783311">
          <w:rPr>
            <w:webHidden/>
          </w:rPr>
          <w:t>41</w:t>
        </w:r>
        <w:r>
          <w:rPr>
            <w:webHidden/>
          </w:rPr>
          <w:fldChar w:fldCharType="end"/>
        </w:r>
      </w:hyperlink>
    </w:p>
    <w:p w14:paraId="4CDAA478" w14:textId="01853D9C" w:rsidR="00AD7459" w:rsidRDefault="00AD7459">
      <w:pPr>
        <w:pStyle w:val="30"/>
        <w:tabs>
          <w:tab w:val="left" w:pos="1560"/>
        </w:tabs>
        <w:rPr>
          <w:rFonts w:asciiTheme="minorHAnsi" w:eastAsiaTheme="minorEastAsia" w:hAnsiTheme="minorHAnsi" w:cstheme="minorBidi"/>
          <w:iCs w:val="0"/>
          <w:sz w:val="22"/>
          <w:szCs w:val="22"/>
        </w:rPr>
      </w:pPr>
      <w:hyperlink w:anchor="_Toc167660261" w:history="1">
        <w:r w:rsidRPr="00ED7E7C">
          <w:rPr>
            <w:rStyle w:val="af2"/>
            <w:rFonts w:eastAsia="MS Mincho"/>
          </w:rPr>
          <w:t>2.5.2</w:t>
        </w:r>
        <w:r>
          <w:rPr>
            <w:rFonts w:asciiTheme="minorHAnsi" w:eastAsiaTheme="minorEastAsia" w:hAnsiTheme="minorHAnsi" w:cstheme="minorBidi"/>
            <w:iCs w:val="0"/>
            <w:sz w:val="22"/>
            <w:szCs w:val="22"/>
          </w:rPr>
          <w:tab/>
        </w:r>
        <w:r w:rsidRPr="00ED7E7C">
          <w:rPr>
            <w:rStyle w:val="af2"/>
            <w:rFonts w:eastAsia="MS Mincho"/>
          </w:rPr>
          <w:t>Проектирование сервиса аутентификации</w:t>
        </w:r>
        <w:r>
          <w:rPr>
            <w:webHidden/>
          </w:rPr>
          <w:tab/>
        </w:r>
        <w:r>
          <w:rPr>
            <w:webHidden/>
          </w:rPr>
          <w:fldChar w:fldCharType="begin"/>
        </w:r>
        <w:r>
          <w:rPr>
            <w:webHidden/>
          </w:rPr>
          <w:instrText xml:space="preserve"> PAGEREF _Toc167660261 \h </w:instrText>
        </w:r>
        <w:r>
          <w:rPr>
            <w:webHidden/>
          </w:rPr>
        </w:r>
        <w:r>
          <w:rPr>
            <w:webHidden/>
          </w:rPr>
          <w:fldChar w:fldCharType="separate"/>
        </w:r>
        <w:r w:rsidR="00783311">
          <w:rPr>
            <w:webHidden/>
          </w:rPr>
          <w:t>43</w:t>
        </w:r>
        <w:r>
          <w:rPr>
            <w:webHidden/>
          </w:rPr>
          <w:fldChar w:fldCharType="end"/>
        </w:r>
      </w:hyperlink>
    </w:p>
    <w:p w14:paraId="7AE47711" w14:textId="6749CFC4" w:rsidR="00AD7459" w:rsidRDefault="00AD7459">
      <w:pPr>
        <w:pStyle w:val="30"/>
        <w:tabs>
          <w:tab w:val="left" w:pos="1560"/>
        </w:tabs>
        <w:rPr>
          <w:rFonts w:asciiTheme="minorHAnsi" w:eastAsiaTheme="minorEastAsia" w:hAnsiTheme="minorHAnsi" w:cstheme="minorBidi"/>
          <w:iCs w:val="0"/>
          <w:sz w:val="22"/>
          <w:szCs w:val="22"/>
        </w:rPr>
      </w:pPr>
      <w:hyperlink w:anchor="_Toc167660262" w:history="1">
        <w:r w:rsidRPr="00ED7E7C">
          <w:rPr>
            <w:rStyle w:val="af2"/>
            <w:rFonts w:eastAsia="MS Mincho"/>
          </w:rPr>
          <w:t>2.5.3</w:t>
        </w:r>
        <w:r>
          <w:rPr>
            <w:rFonts w:asciiTheme="minorHAnsi" w:eastAsiaTheme="minorEastAsia" w:hAnsiTheme="minorHAnsi" w:cstheme="minorBidi"/>
            <w:iCs w:val="0"/>
            <w:sz w:val="22"/>
            <w:szCs w:val="22"/>
          </w:rPr>
          <w:tab/>
        </w:r>
        <w:r w:rsidRPr="00ED7E7C">
          <w:rPr>
            <w:rStyle w:val="af2"/>
            <w:rFonts w:eastAsia="MS Mincho"/>
          </w:rPr>
          <w:t>Проектирование сервиса управления автоматами</w:t>
        </w:r>
        <w:r>
          <w:rPr>
            <w:webHidden/>
          </w:rPr>
          <w:tab/>
        </w:r>
        <w:r>
          <w:rPr>
            <w:webHidden/>
          </w:rPr>
          <w:fldChar w:fldCharType="begin"/>
        </w:r>
        <w:r>
          <w:rPr>
            <w:webHidden/>
          </w:rPr>
          <w:instrText xml:space="preserve"> PAGEREF _Toc167660262 \h </w:instrText>
        </w:r>
        <w:r>
          <w:rPr>
            <w:webHidden/>
          </w:rPr>
        </w:r>
        <w:r>
          <w:rPr>
            <w:webHidden/>
          </w:rPr>
          <w:fldChar w:fldCharType="separate"/>
        </w:r>
        <w:r w:rsidR="00783311">
          <w:rPr>
            <w:webHidden/>
          </w:rPr>
          <w:t>44</w:t>
        </w:r>
        <w:r>
          <w:rPr>
            <w:webHidden/>
          </w:rPr>
          <w:fldChar w:fldCharType="end"/>
        </w:r>
      </w:hyperlink>
    </w:p>
    <w:p w14:paraId="29B8C176" w14:textId="482B5671" w:rsidR="00AD7459" w:rsidRDefault="00AD7459">
      <w:pPr>
        <w:pStyle w:val="30"/>
        <w:tabs>
          <w:tab w:val="left" w:pos="1560"/>
        </w:tabs>
        <w:rPr>
          <w:rFonts w:asciiTheme="minorHAnsi" w:eastAsiaTheme="minorEastAsia" w:hAnsiTheme="minorHAnsi" w:cstheme="minorBidi"/>
          <w:iCs w:val="0"/>
          <w:sz w:val="22"/>
          <w:szCs w:val="22"/>
        </w:rPr>
      </w:pPr>
      <w:hyperlink w:anchor="_Toc167660263" w:history="1">
        <w:r w:rsidRPr="00ED7E7C">
          <w:rPr>
            <w:rStyle w:val="af2"/>
            <w:rFonts w:eastAsia="MS Mincho"/>
          </w:rPr>
          <w:t>2.5.4</w:t>
        </w:r>
        <w:r>
          <w:rPr>
            <w:rFonts w:asciiTheme="minorHAnsi" w:eastAsiaTheme="minorEastAsia" w:hAnsiTheme="minorHAnsi" w:cstheme="minorBidi"/>
            <w:iCs w:val="0"/>
            <w:sz w:val="22"/>
            <w:szCs w:val="22"/>
          </w:rPr>
          <w:tab/>
        </w:r>
        <w:r w:rsidRPr="00ED7E7C">
          <w:rPr>
            <w:rStyle w:val="af2"/>
            <w:rFonts w:eastAsia="MS Mincho"/>
          </w:rPr>
          <w:t>Прототипирование интерфейса технического сервиса</w:t>
        </w:r>
        <w:r>
          <w:rPr>
            <w:webHidden/>
          </w:rPr>
          <w:tab/>
        </w:r>
        <w:r>
          <w:rPr>
            <w:webHidden/>
          </w:rPr>
          <w:fldChar w:fldCharType="begin"/>
        </w:r>
        <w:r>
          <w:rPr>
            <w:webHidden/>
          </w:rPr>
          <w:instrText xml:space="preserve"> PAGEREF _Toc167660263 \h </w:instrText>
        </w:r>
        <w:r>
          <w:rPr>
            <w:webHidden/>
          </w:rPr>
        </w:r>
        <w:r>
          <w:rPr>
            <w:webHidden/>
          </w:rPr>
          <w:fldChar w:fldCharType="separate"/>
        </w:r>
        <w:r w:rsidR="00783311">
          <w:rPr>
            <w:webHidden/>
          </w:rPr>
          <w:t>46</w:t>
        </w:r>
        <w:r>
          <w:rPr>
            <w:webHidden/>
          </w:rPr>
          <w:fldChar w:fldCharType="end"/>
        </w:r>
      </w:hyperlink>
    </w:p>
    <w:p w14:paraId="2FE29021" w14:textId="318BBDA4" w:rsidR="00AD7459" w:rsidRDefault="00AD7459">
      <w:pPr>
        <w:pStyle w:val="30"/>
        <w:tabs>
          <w:tab w:val="left" w:pos="1560"/>
        </w:tabs>
        <w:rPr>
          <w:rFonts w:asciiTheme="minorHAnsi" w:eastAsiaTheme="minorEastAsia" w:hAnsiTheme="minorHAnsi" w:cstheme="minorBidi"/>
          <w:iCs w:val="0"/>
          <w:sz w:val="22"/>
          <w:szCs w:val="22"/>
        </w:rPr>
      </w:pPr>
      <w:hyperlink w:anchor="_Toc167660264" w:history="1">
        <w:r w:rsidRPr="00ED7E7C">
          <w:rPr>
            <w:rStyle w:val="af2"/>
            <w:rFonts w:eastAsia="MS Mincho"/>
          </w:rPr>
          <w:t>2.5.5</w:t>
        </w:r>
        <w:r>
          <w:rPr>
            <w:rFonts w:asciiTheme="minorHAnsi" w:eastAsiaTheme="minorEastAsia" w:hAnsiTheme="minorHAnsi" w:cstheme="minorBidi"/>
            <w:iCs w:val="0"/>
            <w:sz w:val="22"/>
            <w:szCs w:val="22"/>
          </w:rPr>
          <w:tab/>
        </w:r>
        <w:r w:rsidRPr="00ED7E7C">
          <w:rPr>
            <w:rStyle w:val="af2"/>
            <w:rFonts w:eastAsia="MS Mincho"/>
          </w:rPr>
          <w:t>Проектирование баз данных</w:t>
        </w:r>
        <w:r>
          <w:rPr>
            <w:webHidden/>
          </w:rPr>
          <w:tab/>
        </w:r>
        <w:r>
          <w:rPr>
            <w:webHidden/>
          </w:rPr>
          <w:fldChar w:fldCharType="begin"/>
        </w:r>
        <w:r>
          <w:rPr>
            <w:webHidden/>
          </w:rPr>
          <w:instrText xml:space="preserve"> PAGEREF _Toc167660264 \h </w:instrText>
        </w:r>
        <w:r>
          <w:rPr>
            <w:webHidden/>
          </w:rPr>
        </w:r>
        <w:r>
          <w:rPr>
            <w:webHidden/>
          </w:rPr>
          <w:fldChar w:fldCharType="separate"/>
        </w:r>
        <w:r w:rsidR="00783311">
          <w:rPr>
            <w:webHidden/>
          </w:rPr>
          <w:t>46</w:t>
        </w:r>
        <w:r>
          <w:rPr>
            <w:webHidden/>
          </w:rPr>
          <w:fldChar w:fldCharType="end"/>
        </w:r>
      </w:hyperlink>
    </w:p>
    <w:p w14:paraId="21C007AC" w14:textId="197D200C" w:rsidR="00AD7459" w:rsidRDefault="00AD7459">
      <w:pPr>
        <w:pStyle w:val="21"/>
        <w:rPr>
          <w:rFonts w:asciiTheme="minorHAnsi" w:eastAsiaTheme="minorEastAsia" w:hAnsiTheme="minorHAnsi" w:cstheme="minorBidi"/>
          <w:sz w:val="22"/>
          <w:szCs w:val="22"/>
        </w:rPr>
      </w:pPr>
      <w:hyperlink w:anchor="_Toc167660265" w:history="1">
        <w:r w:rsidRPr="00ED7E7C">
          <w:rPr>
            <w:rStyle w:val="af2"/>
            <w:rFonts w:eastAsia="MS Mincho"/>
          </w:rPr>
          <w:t>2.6</w:t>
        </w:r>
        <w:r>
          <w:rPr>
            <w:rFonts w:asciiTheme="minorHAnsi" w:eastAsiaTheme="minorEastAsia" w:hAnsiTheme="minorHAnsi" w:cstheme="minorBidi"/>
            <w:sz w:val="22"/>
            <w:szCs w:val="22"/>
          </w:rPr>
          <w:tab/>
        </w:r>
        <w:r w:rsidRPr="00ED7E7C">
          <w:rPr>
            <w:rStyle w:val="af2"/>
            <w:rFonts w:eastAsia="MS Mincho"/>
          </w:rPr>
          <w:t>Выводы по главе</w:t>
        </w:r>
        <w:r>
          <w:rPr>
            <w:webHidden/>
          </w:rPr>
          <w:tab/>
        </w:r>
        <w:r>
          <w:rPr>
            <w:webHidden/>
          </w:rPr>
          <w:fldChar w:fldCharType="begin"/>
        </w:r>
        <w:r>
          <w:rPr>
            <w:webHidden/>
          </w:rPr>
          <w:instrText xml:space="preserve"> PAGEREF _Toc167660265 \h </w:instrText>
        </w:r>
        <w:r>
          <w:rPr>
            <w:webHidden/>
          </w:rPr>
        </w:r>
        <w:r>
          <w:rPr>
            <w:webHidden/>
          </w:rPr>
          <w:fldChar w:fldCharType="separate"/>
        </w:r>
        <w:r w:rsidR="00783311">
          <w:rPr>
            <w:webHidden/>
          </w:rPr>
          <w:t>47</w:t>
        </w:r>
        <w:r>
          <w:rPr>
            <w:webHidden/>
          </w:rPr>
          <w:fldChar w:fldCharType="end"/>
        </w:r>
      </w:hyperlink>
    </w:p>
    <w:p w14:paraId="5EF32879" w14:textId="5B6B17EE" w:rsidR="00AD7459" w:rsidRDefault="00AD7459">
      <w:pPr>
        <w:pStyle w:val="14"/>
        <w:tabs>
          <w:tab w:val="left" w:pos="1560"/>
        </w:tabs>
        <w:rPr>
          <w:rFonts w:asciiTheme="minorHAnsi" w:eastAsiaTheme="minorEastAsia" w:hAnsiTheme="minorHAnsi"/>
          <w:b w:val="0"/>
          <w:sz w:val="22"/>
          <w:szCs w:val="22"/>
        </w:rPr>
      </w:pPr>
      <w:hyperlink w:anchor="_Toc167660266" w:history="1">
        <w:r w:rsidRPr="00ED7E7C">
          <w:rPr>
            <w:rStyle w:val="af2"/>
          </w:rPr>
          <w:t>Глава 3.</w:t>
        </w:r>
        <w:r>
          <w:rPr>
            <w:rFonts w:asciiTheme="minorHAnsi" w:eastAsiaTheme="minorEastAsia" w:hAnsiTheme="minorHAnsi"/>
            <w:b w:val="0"/>
            <w:sz w:val="22"/>
            <w:szCs w:val="22"/>
          </w:rPr>
          <w:tab/>
        </w:r>
        <w:r w:rsidRPr="00ED7E7C">
          <w:rPr>
            <w:rStyle w:val="af2"/>
          </w:rPr>
          <w:t>Реализация системы</w:t>
        </w:r>
        <w:r>
          <w:rPr>
            <w:webHidden/>
          </w:rPr>
          <w:tab/>
        </w:r>
        <w:r>
          <w:rPr>
            <w:webHidden/>
          </w:rPr>
          <w:fldChar w:fldCharType="begin"/>
        </w:r>
        <w:r>
          <w:rPr>
            <w:webHidden/>
          </w:rPr>
          <w:instrText xml:space="preserve"> PAGEREF _Toc167660266 \h </w:instrText>
        </w:r>
        <w:r>
          <w:rPr>
            <w:webHidden/>
          </w:rPr>
        </w:r>
        <w:r>
          <w:rPr>
            <w:webHidden/>
          </w:rPr>
          <w:fldChar w:fldCharType="separate"/>
        </w:r>
        <w:r w:rsidR="00783311">
          <w:rPr>
            <w:webHidden/>
          </w:rPr>
          <w:t>48</w:t>
        </w:r>
        <w:r>
          <w:rPr>
            <w:webHidden/>
          </w:rPr>
          <w:fldChar w:fldCharType="end"/>
        </w:r>
      </w:hyperlink>
    </w:p>
    <w:p w14:paraId="3164A5BD" w14:textId="2F26E13B" w:rsidR="00AD7459" w:rsidRDefault="00AD7459">
      <w:pPr>
        <w:pStyle w:val="21"/>
        <w:rPr>
          <w:rFonts w:asciiTheme="minorHAnsi" w:eastAsiaTheme="minorEastAsia" w:hAnsiTheme="minorHAnsi" w:cstheme="minorBidi"/>
          <w:sz w:val="22"/>
          <w:szCs w:val="22"/>
        </w:rPr>
      </w:pPr>
      <w:hyperlink w:anchor="_Toc167660267" w:history="1">
        <w:r w:rsidRPr="00ED7E7C">
          <w:rPr>
            <w:rStyle w:val="af2"/>
            <w:rFonts w:eastAsia="MS Mincho"/>
          </w:rPr>
          <w:t>3.1</w:t>
        </w:r>
        <w:r>
          <w:rPr>
            <w:rFonts w:asciiTheme="minorHAnsi" w:eastAsiaTheme="minorEastAsia" w:hAnsiTheme="minorHAnsi" w:cstheme="minorBidi"/>
            <w:sz w:val="22"/>
            <w:szCs w:val="22"/>
          </w:rPr>
          <w:tab/>
        </w:r>
        <w:r w:rsidRPr="00ED7E7C">
          <w:rPr>
            <w:rStyle w:val="af2"/>
            <w:rFonts w:eastAsia="MS Mincho"/>
          </w:rPr>
          <w:t>Реализация Пользовательского интерфейса</w:t>
        </w:r>
        <w:r>
          <w:rPr>
            <w:webHidden/>
          </w:rPr>
          <w:tab/>
        </w:r>
        <w:r>
          <w:rPr>
            <w:webHidden/>
          </w:rPr>
          <w:fldChar w:fldCharType="begin"/>
        </w:r>
        <w:r>
          <w:rPr>
            <w:webHidden/>
          </w:rPr>
          <w:instrText xml:space="preserve"> PAGEREF _Toc167660267 \h </w:instrText>
        </w:r>
        <w:r>
          <w:rPr>
            <w:webHidden/>
          </w:rPr>
        </w:r>
        <w:r>
          <w:rPr>
            <w:webHidden/>
          </w:rPr>
          <w:fldChar w:fldCharType="separate"/>
        </w:r>
        <w:r w:rsidR="00783311">
          <w:rPr>
            <w:webHidden/>
          </w:rPr>
          <w:t>48</w:t>
        </w:r>
        <w:r>
          <w:rPr>
            <w:webHidden/>
          </w:rPr>
          <w:fldChar w:fldCharType="end"/>
        </w:r>
      </w:hyperlink>
    </w:p>
    <w:p w14:paraId="7D372031" w14:textId="43AB7C0C" w:rsidR="00AD7459" w:rsidRDefault="00AD7459">
      <w:pPr>
        <w:pStyle w:val="21"/>
        <w:rPr>
          <w:rFonts w:asciiTheme="minorHAnsi" w:eastAsiaTheme="minorEastAsia" w:hAnsiTheme="minorHAnsi" w:cstheme="minorBidi"/>
          <w:sz w:val="22"/>
          <w:szCs w:val="22"/>
        </w:rPr>
      </w:pPr>
      <w:hyperlink w:anchor="_Toc167660268" w:history="1">
        <w:r w:rsidRPr="00ED7E7C">
          <w:rPr>
            <w:rStyle w:val="af2"/>
            <w:rFonts w:eastAsia="MS Mincho"/>
          </w:rPr>
          <w:t>3.2</w:t>
        </w:r>
        <w:r>
          <w:rPr>
            <w:rFonts w:asciiTheme="minorHAnsi" w:eastAsiaTheme="minorEastAsia" w:hAnsiTheme="minorHAnsi" w:cstheme="minorBidi"/>
            <w:sz w:val="22"/>
            <w:szCs w:val="22"/>
          </w:rPr>
          <w:tab/>
        </w:r>
        <w:r w:rsidRPr="00ED7E7C">
          <w:rPr>
            <w:rStyle w:val="af2"/>
            <w:rFonts w:eastAsia="MS Mincho"/>
          </w:rPr>
          <w:t>Реализация Сервиса аутентификации</w:t>
        </w:r>
        <w:r>
          <w:rPr>
            <w:webHidden/>
          </w:rPr>
          <w:tab/>
        </w:r>
        <w:r>
          <w:rPr>
            <w:webHidden/>
          </w:rPr>
          <w:fldChar w:fldCharType="begin"/>
        </w:r>
        <w:r>
          <w:rPr>
            <w:webHidden/>
          </w:rPr>
          <w:instrText xml:space="preserve"> PAGEREF _Toc167660268 \h </w:instrText>
        </w:r>
        <w:r>
          <w:rPr>
            <w:webHidden/>
          </w:rPr>
        </w:r>
        <w:r>
          <w:rPr>
            <w:webHidden/>
          </w:rPr>
          <w:fldChar w:fldCharType="separate"/>
        </w:r>
        <w:r w:rsidR="00783311">
          <w:rPr>
            <w:webHidden/>
          </w:rPr>
          <w:t>53</w:t>
        </w:r>
        <w:r>
          <w:rPr>
            <w:webHidden/>
          </w:rPr>
          <w:fldChar w:fldCharType="end"/>
        </w:r>
      </w:hyperlink>
    </w:p>
    <w:p w14:paraId="46DB0484" w14:textId="5EED0CA0" w:rsidR="00AD7459" w:rsidRDefault="00AD7459">
      <w:pPr>
        <w:pStyle w:val="21"/>
        <w:rPr>
          <w:rFonts w:asciiTheme="minorHAnsi" w:eastAsiaTheme="minorEastAsia" w:hAnsiTheme="minorHAnsi" w:cstheme="minorBidi"/>
          <w:sz w:val="22"/>
          <w:szCs w:val="22"/>
        </w:rPr>
      </w:pPr>
      <w:hyperlink w:anchor="_Toc167660269" w:history="1">
        <w:r w:rsidRPr="00ED7E7C">
          <w:rPr>
            <w:rStyle w:val="af2"/>
            <w:rFonts w:eastAsia="MS Mincho"/>
          </w:rPr>
          <w:t>3.3</w:t>
        </w:r>
        <w:r>
          <w:rPr>
            <w:rFonts w:asciiTheme="minorHAnsi" w:eastAsiaTheme="minorEastAsia" w:hAnsiTheme="minorHAnsi" w:cstheme="minorBidi"/>
            <w:sz w:val="22"/>
            <w:szCs w:val="22"/>
          </w:rPr>
          <w:tab/>
        </w:r>
        <w:r w:rsidRPr="00ED7E7C">
          <w:rPr>
            <w:rStyle w:val="af2"/>
            <w:rFonts w:eastAsia="MS Mincho"/>
          </w:rPr>
          <w:t>Реализация Сервиса управления автоматами</w:t>
        </w:r>
        <w:r>
          <w:rPr>
            <w:webHidden/>
          </w:rPr>
          <w:tab/>
        </w:r>
        <w:r>
          <w:rPr>
            <w:webHidden/>
          </w:rPr>
          <w:fldChar w:fldCharType="begin"/>
        </w:r>
        <w:r>
          <w:rPr>
            <w:webHidden/>
          </w:rPr>
          <w:instrText xml:space="preserve"> PAGEREF _Toc167660269 \h </w:instrText>
        </w:r>
        <w:r>
          <w:rPr>
            <w:webHidden/>
          </w:rPr>
        </w:r>
        <w:r>
          <w:rPr>
            <w:webHidden/>
          </w:rPr>
          <w:fldChar w:fldCharType="separate"/>
        </w:r>
        <w:r w:rsidR="00783311">
          <w:rPr>
            <w:webHidden/>
          </w:rPr>
          <w:t>54</w:t>
        </w:r>
        <w:r>
          <w:rPr>
            <w:webHidden/>
          </w:rPr>
          <w:fldChar w:fldCharType="end"/>
        </w:r>
      </w:hyperlink>
    </w:p>
    <w:p w14:paraId="5B491A96" w14:textId="6CDC0887" w:rsidR="00AD7459" w:rsidRDefault="00AD7459">
      <w:pPr>
        <w:pStyle w:val="30"/>
        <w:tabs>
          <w:tab w:val="left" w:pos="1560"/>
        </w:tabs>
        <w:rPr>
          <w:rFonts w:asciiTheme="minorHAnsi" w:eastAsiaTheme="minorEastAsia" w:hAnsiTheme="minorHAnsi" w:cstheme="minorBidi"/>
          <w:iCs w:val="0"/>
          <w:sz w:val="22"/>
          <w:szCs w:val="22"/>
        </w:rPr>
      </w:pPr>
      <w:hyperlink w:anchor="_Toc167660270" w:history="1">
        <w:r w:rsidRPr="00ED7E7C">
          <w:rPr>
            <w:rStyle w:val="af2"/>
            <w:rFonts w:eastAsia="MS Mincho"/>
          </w:rPr>
          <w:t>3.3.1</w:t>
        </w:r>
        <w:r>
          <w:rPr>
            <w:rFonts w:asciiTheme="minorHAnsi" w:eastAsiaTheme="minorEastAsia" w:hAnsiTheme="minorHAnsi" w:cstheme="minorBidi"/>
            <w:iCs w:val="0"/>
            <w:sz w:val="22"/>
            <w:szCs w:val="22"/>
          </w:rPr>
          <w:tab/>
        </w:r>
        <w:r w:rsidRPr="00ED7E7C">
          <w:rPr>
            <w:rStyle w:val="af2"/>
            <w:rFonts w:eastAsia="MS Mincho"/>
          </w:rPr>
          <w:t>Реализация API управления автоматами</w:t>
        </w:r>
        <w:r>
          <w:rPr>
            <w:webHidden/>
          </w:rPr>
          <w:tab/>
        </w:r>
        <w:r>
          <w:rPr>
            <w:webHidden/>
          </w:rPr>
          <w:fldChar w:fldCharType="begin"/>
        </w:r>
        <w:r>
          <w:rPr>
            <w:webHidden/>
          </w:rPr>
          <w:instrText xml:space="preserve"> PAGEREF _Toc167660270 \h </w:instrText>
        </w:r>
        <w:r>
          <w:rPr>
            <w:webHidden/>
          </w:rPr>
        </w:r>
        <w:r>
          <w:rPr>
            <w:webHidden/>
          </w:rPr>
          <w:fldChar w:fldCharType="separate"/>
        </w:r>
        <w:r w:rsidR="00783311">
          <w:rPr>
            <w:webHidden/>
          </w:rPr>
          <w:t>54</w:t>
        </w:r>
        <w:r>
          <w:rPr>
            <w:webHidden/>
          </w:rPr>
          <w:fldChar w:fldCharType="end"/>
        </w:r>
      </w:hyperlink>
    </w:p>
    <w:p w14:paraId="1E8DD625" w14:textId="4821D339" w:rsidR="00AD7459" w:rsidRDefault="00AD7459">
      <w:pPr>
        <w:pStyle w:val="30"/>
        <w:tabs>
          <w:tab w:val="left" w:pos="1560"/>
        </w:tabs>
        <w:rPr>
          <w:rFonts w:asciiTheme="minorHAnsi" w:eastAsiaTheme="minorEastAsia" w:hAnsiTheme="minorHAnsi" w:cstheme="minorBidi"/>
          <w:iCs w:val="0"/>
          <w:sz w:val="22"/>
          <w:szCs w:val="22"/>
        </w:rPr>
      </w:pPr>
      <w:hyperlink w:anchor="_Toc167660271" w:history="1">
        <w:r w:rsidRPr="00ED7E7C">
          <w:rPr>
            <w:rStyle w:val="af2"/>
            <w:rFonts w:eastAsia="MS Mincho"/>
          </w:rPr>
          <w:t>3.3.2</w:t>
        </w:r>
        <w:r>
          <w:rPr>
            <w:rFonts w:asciiTheme="minorHAnsi" w:eastAsiaTheme="minorEastAsia" w:hAnsiTheme="minorHAnsi" w:cstheme="minorBidi"/>
            <w:iCs w:val="0"/>
            <w:sz w:val="22"/>
            <w:szCs w:val="22"/>
          </w:rPr>
          <w:tab/>
        </w:r>
        <w:r w:rsidRPr="00ED7E7C">
          <w:rPr>
            <w:rStyle w:val="af2"/>
            <w:rFonts w:eastAsia="MS Mincho"/>
          </w:rPr>
          <w:t>Реализация Службы управления автоматом</w:t>
        </w:r>
        <w:r>
          <w:rPr>
            <w:webHidden/>
          </w:rPr>
          <w:tab/>
        </w:r>
        <w:r>
          <w:rPr>
            <w:webHidden/>
          </w:rPr>
          <w:fldChar w:fldCharType="begin"/>
        </w:r>
        <w:r>
          <w:rPr>
            <w:webHidden/>
          </w:rPr>
          <w:instrText xml:space="preserve"> PAGEREF _Toc167660271 \h </w:instrText>
        </w:r>
        <w:r>
          <w:rPr>
            <w:webHidden/>
          </w:rPr>
        </w:r>
        <w:r>
          <w:rPr>
            <w:webHidden/>
          </w:rPr>
          <w:fldChar w:fldCharType="separate"/>
        </w:r>
        <w:r w:rsidR="00783311">
          <w:rPr>
            <w:webHidden/>
          </w:rPr>
          <w:t>55</w:t>
        </w:r>
        <w:r>
          <w:rPr>
            <w:webHidden/>
          </w:rPr>
          <w:fldChar w:fldCharType="end"/>
        </w:r>
      </w:hyperlink>
    </w:p>
    <w:p w14:paraId="425D0143" w14:textId="257F7DC5" w:rsidR="00AD7459" w:rsidRDefault="00AD7459">
      <w:pPr>
        <w:pStyle w:val="21"/>
        <w:rPr>
          <w:rFonts w:asciiTheme="minorHAnsi" w:eastAsiaTheme="minorEastAsia" w:hAnsiTheme="minorHAnsi" w:cstheme="minorBidi"/>
          <w:sz w:val="22"/>
          <w:szCs w:val="22"/>
        </w:rPr>
      </w:pPr>
      <w:hyperlink w:anchor="_Toc167660272" w:history="1">
        <w:r w:rsidRPr="00ED7E7C">
          <w:rPr>
            <w:rStyle w:val="af2"/>
            <w:rFonts w:eastAsia="MS Mincho"/>
          </w:rPr>
          <w:t>3.4</w:t>
        </w:r>
        <w:r>
          <w:rPr>
            <w:rFonts w:asciiTheme="minorHAnsi" w:eastAsiaTheme="minorEastAsia" w:hAnsiTheme="minorHAnsi" w:cstheme="minorBidi"/>
            <w:sz w:val="22"/>
            <w:szCs w:val="22"/>
          </w:rPr>
          <w:tab/>
        </w:r>
        <w:r w:rsidRPr="00ED7E7C">
          <w:rPr>
            <w:rStyle w:val="af2"/>
            <w:rFonts w:eastAsia="MS Mincho"/>
          </w:rPr>
          <w:t>Тестирование</w:t>
        </w:r>
        <w:r>
          <w:rPr>
            <w:webHidden/>
          </w:rPr>
          <w:tab/>
        </w:r>
        <w:r>
          <w:rPr>
            <w:webHidden/>
          </w:rPr>
          <w:fldChar w:fldCharType="begin"/>
        </w:r>
        <w:r>
          <w:rPr>
            <w:webHidden/>
          </w:rPr>
          <w:instrText xml:space="preserve"> PAGEREF _Toc167660272 \h </w:instrText>
        </w:r>
        <w:r>
          <w:rPr>
            <w:webHidden/>
          </w:rPr>
        </w:r>
        <w:r>
          <w:rPr>
            <w:webHidden/>
          </w:rPr>
          <w:fldChar w:fldCharType="separate"/>
        </w:r>
        <w:r w:rsidR="00783311">
          <w:rPr>
            <w:webHidden/>
          </w:rPr>
          <w:t>55</w:t>
        </w:r>
        <w:r>
          <w:rPr>
            <w:webHidden/>
          </w:rPr>
          <w:fldChar w:fldCharType="end"/>
        </w:r>
      </w:hyperlink>
    </w:p>
    <w:p w14:paraId="05064D8C" w14:textId="1203A8BF" w:rsidR="00AD7459" w:rsidRDefault="00AD7459">
      <w:pPr>
        <w:pStyle w:val="30"/>
        <w:tabs>
          <w:tab w:val="left" w:pos="1560"/>
        </w:tabs>
        <w:rPr>
          <w:rFonts w:asciiTheme="minorHAnsi" w:eastAsiaTheme="minorEastAsia" w:hAnsiTheme="minorHAnsi" w:cstheme="minorBidi"/>
          <w:iCs w:val="0"/>
          <w:sz w:val="22"/>
          <w:szCs w:val="22"/>
        </w:rPr>
      </w:pPr>
      <w:hyperlink w:anchor="_Toc167660273" w:history="1">
        <w:r w:rsidRPr="00ED7E7C">
          <w:rPr>
            <w:rStyle w:val="af2"/>
            <w:rFonts w:eastAsia="MS Mincho"/>
          </w:rPr>
          <w:t>3.4.1</w:t>
        </w:r>
        <w:r>
          <w:rPr>
            <w:rFonts w:asciiTheme="minorHAnsi" w:eastAsiaTheme="minorEastAsia" w:hAnsiTheme="minorHAnsi" w:cstheme="minorBidi"/>
            <w:iCs w:val="0"/>
            <w:sz w:val="22"/>
            <w:szCs w:val="22"/>
          </w:rPr>
          <w:tab/>
        </w:r>
        <w:r w:rsidRPr="00ED7E7C">
          <w:rPr>
            <w:rStyle w:val="af2"/>
            <w:rFonts w:eastAsia="MS Mincho"/>
          </w:rPr>
          <w:t>Тестирование интерфейса</w:t>
        </w:r>
        <w:r>
          <w:rPr>
            <w:webHidden/>
          </w:rPr>
          <w:tab/>
        </w:r>
        <w:r>
          <w:rPr>
            <w:webHidden/>
          </w:rPr>
          <w:fldChar w:fldCharType="begin"/>
        </w:r>
        <w:r>
          <w:rPr>
            <w:webHidden/>
          </w:rPr>
          <w:instrText xml:space="preserve"> PAGEREF _Toc167660273 \h </w:instrText>
        </w:r>
        <w:r>
          <w:rPr>
            <w:webHidden/>
          </w:rPr>
        </w:r>
        <w:r>
          <w:rPr>
            <w:webHidden/>
          </w:rPr>
          <w:fldChar w:fldCharType="separate"/>
        </w:r>
        <w:r w:rsidR="00783311">
          <w:rPr>
            <w:webHidden/>
          </w:rPr>
          <w:t>56</w:t>
        </w:r>
        <w:r>
          <w:rPr>
            <w:webHidden/>
          </w:rPr>
          <w:fldChar w:fldCharType="end"/>
        </w:r>
      </w:hyperlink>
    </w:p>
    <w:p w14:paraId="5DD99E0B" w14:textId="4E939BCE" w:rsidR="00AD7459" w:rsidRDefault="00AD7459">
      <w:pPr>
        <w:pStyle w:val="21"/>
        <w:rPr>
          <w:rFonts w:asciiTheme="minorHAnsi" w:eastAsiaTheme="minorEastAsia" w:hAnsiTheme="minorHAnsi" w:cstheme="minorBidi"/>
          <w:sz w:val="22"/>
          <w:szCs w:val="22"/>
        </w:rPr>
      </w:pPr>
      <w:hyperlink w:anchor="_Toc167660274" w:history="1">
        <w:r w:rsidRPr="00ED7E7C">
          <w:rPr>
            <w:rStyle w:val="af2"/>
            <w:rFonts w:eastAsia="MS Mincho"/>
          </w:rPr>
          <w:t>3.5</w:t>
        </w:r>
        <w:r>
          <w:rPr>
            <w:rFonts w:asciiTheme="minorHAnsi" w:eastAsiaTheme="minorEastAsia" w:hAnsiTheme="minorHAnsi" w:cstheme="minorBidi"/>
            <w:sz w:val="22"/>
            <w:szCs w:val="22"/>
          </w:rPr>
          <w:tab/>
        </w:r>
        <w:r w:rsidRPr="00ED7E7C">
          <w:rPr>
            <w:rStyle w:val="af2"/>
            <w:rFonts w:eastAsia="MS Mincho"/>
          </w:rPr>
          <w:t>Автоматизация сборок и развертывания</w:t>
        </w:r>
        <w:r>
          <w:rPr>
            <w:webHidden/>
          </w:rPr>
          <w:tab/>
        </w:r>
        <w:r>
          <w:rPr>
            <w:webHidden/>
          </w:rPr>
          <w:fldChar w:fldCharType="begin"/>
        </w:r>
        <w:r>
          <w:rPr>
            <w:webHidden/>
          </w:rPr>
          <w:instrText xml:space="preserve"> PAGEREF _Toc167660274 \h </w:instrText>
        </w:r>
        <w:r>
          <w:rPr>
            <w:webHidden/>
          </w:rPr>
        </w:r>
        <w:r>
          <w:rPr>
            <w:webHidden/>
          </w:rPr>
          <w:fldChar w:fldCharType="separate"/>
        </w:r>
        <w:r w:rsidR="00783311">
          <w:rPr>
            <w:webHidden/>
          </w:rPr>
          <w:t>57</w:t>
        </w:r>
        <w:r>
          <w:rPr>
            <w:webHidden/>
          </w:rPr>
          <w:fldChar w:fldCharType="end"/>
        </w:r>
      </w:hyperlink>
    </w:p>
    <w:p w14:paraId="0090EFF4" w14:textId="496415BB" w:rsidR="00AD7459" w:rsidRDefault="00AD7459">
      <w:pPr>
        <w:pStyle w:val="21"/>
        <w:rPr>
          <w:rFonts w:asciiTheme="minorHAnsi" w:eastAsiaTheme="minorEastAsia" w:hAnsiTheme="minorHAnsi" w:cstheme="minorBidi"/>
          <w:sz w:val="22"/>
          <w:szCs w:val="22"/>
        </w:rPr>
      </w:pPr>
      <w:hyperlink w:anchor="_Toc167660275" w:history="1">
        <w:r w:rsidRPr="00ED7E7C">
          <w:rPr>
            <w:rStyle w:val="af2"/>
            <w:rFonts w:eastAsia="MS Mincho"/>
          </w:rPr>
          <w:t>3.6</w:t>
        </w:r>
        <w:r>
          <w:rPr>
            <w:rFonts w:asciiTheme="minorHAnsi" w:eastAsiaTheme="minorEastAsia" w:hAnsiTheme="minorHAnsi" w:cstheme="minorBidi"/>
            <w:sz w:val="22"/>
            <w:szCs w:val="22"/>
          </w:rPr>
          <w:tab/>
        </w:r>
        <w:r w:rsidRPr="00ED7E7C">
          <w:rPr>
            <w:rStyle w:val="af2"/>
            <w:rFonts w:eastAsia="MS Mincho"/>
          </w:rPr>
          <w:t>Развёртывание</w:t>
        </w:r>
        <w:r>
          <w:rPr>
            <w:webHidden/>
          </w:rPr>
          <w:tab/>
        </w:r>
        <w:r>
          <w:rPr>
            <w:webHidden/>
          </w:rPr>
          <w:fldChar w:fldCharType="begin"/>
        </w:r>
        <w:r>
          <w:rPr>
            <w:webHidden/>
          </w:rPr>
          <w:instrText xml:space="preserve"> PAGEREF _Toc167660275 \h </w:instrText>
        </w:r>
        <w:r>
          <w:rPr>
            <w:webHidden/>
          </w:rPr>
        </w:r>
        <w:r>
          <w:rPr>
            <w:webHidden/>
          </w:rPr>
          <w:fldChar w:fldCharType="separate"/>
        </w:r>
        <w:r w:rsidR="00783311">
          <w:rPr>
            <w:webHidden/>
          </w:rPr>
          <w:t>58</w:t>
        </w:r>
        <w:r>
          <w:rPr>
            <w:webHidden/>
          </w:rPr>
          <w:fldChar w:fldCharType="end"/>
        </w:r>
      </w:hyperlink>
    </w:p>
    <w:p w14:paraId="535222F4" w14:textId="3B607901" w:rsidR="00AD7459" w:rsidRDefault="00AD7459">
      <w:pPr>
        <w:pStyle w:val="21"/>
        <w:rPr>
          <w:rFonts w:asciiTheme="minorHAnsi" w:eastAsiaTheme="minorEastAsia" w:hAnsiTheme="minorHAnsi" w:cstheme="minorBidi"/>
          <w:sz w:val="22"/>
          <w:szCs w:val="22"/>
        </w:rPr>
      </w:pPr>
      <w:hyperlink w:anchor="_Toc167660276" w:history="1">
        <w:r w:rsidRPr="00ED7E7C">
          <w:rPr>
            <w:rStyle w:val="af2"/>
            <w:rFonts w:eastAsia="MS Mincho"/>
          </w:rPr>
          <w:t>3.7</w:t>
        </w:r>
        <w:r>
          <w:rPr>
            <w:rFonts w:asciiTheme="minorHAnsi" w:eastAsiaTheme="minorEastAsia" w:hAnsiTheme="minorHAnsi" w:cstheme="minorBidi"/>
            <w:sz w:val="22"/>
            <w:szCs w:val="22"/>
          </w:rPr>
          <w:tab/>
        </w:r>
        <w:r w:rsidRPr="00ED7E7C">
          <w:rPr>
            <w:rStyle w:val="af2"/>
            <w:rFonts w:eastAsia="MS Mincho"/>
          </w:rPr>
          <w:t>Выводы по главе</w:t>
        </w:r>
        <w:r>
          <w:rPr>
            <w:webHidden/>
          </w:rPr>
          <w:tab/>
        </w:r>
        <w:r>
          <w:rPr>
            <w:webHidden/>
          </w:rPr>
          <w:fldChar w:fldCharType="begin"/>
        </w:r>
        <w:r>
          <w:rPr>
            <w:webHidden/>
          </w:rPr>
          <w:instrText xml:space="preserve"> PAGEREF _Toc167660276 \h </w:instrText>
        </w:r>
        <w:r>
          <w:rPr>
            <w:webHidden/>
          </w:rPr>
        </w:r>
        <w:r>
          <w:rPr>
            <w:webHidden/>
          </w:rPr>
          <w:fldChar w:fldCharType="separate"/>
        </w:r>
        <w:r w:rsidR="00783311">
          <w:rPr>
            <w:webHidden/>
          </w:rPr>
          <w:t>60</w:t>
        </w:r>
        <w:r>
          <w:rPr>
            <w:webHidden/>
          </w:rPr>
          <w:fldChar w:fldCharType="end"/>
        </w:r>
      </w:hyperlink>
    </w:p>
    <w:p w14:paraId="1113D724" w14:textId="798318D9" w:rsidR="00AD7459" w:rsidRDefault="00AD7459">
      <w:pPr>
        <w:pStyle w:val="14"/>
        <w:rPr>
          <w:rFonts w:asciiTheme="minorHAnsi" w:eastAsiaTheme="minorEastAsia" w:hAnsiTheme="minorHAnsi"/>
          <w:b w:val="0"/>
          <w:sz w:val="22"/>
          <w:szCs w:val="22"/>
        </w:rPr>
      </w:pPr>
      <w:hyperlink w:anchor="_Toc167660277" w:history="1">
        <w:r w:rsidRPr="00ED7E7C">
          <w:rPr>
            <w:rStyle w:val="af2"/>
            <w:caps/>
          </w:rPr>
          <w:t>Заключение</w:t>
        </w:r>
        <w:r>
          <w:rPr>
            <w:webHidden/>
          </w:rPr>
          <w:tab/>
        </w:r>
        <w:r>
          <w:rPr>
            <w:webHidden/>
          </w:rPr>
          <w:fldChar w:fldCharType="begin"/>
        </w:r>
        <w:r>
          <w:rPr>
            <w:webHidden/>
          </w:rPr>
          <w:instrText xml:space="preserve"> PAGEREF _Toc167660277 \h </w:instrText>
        </w:r>
        <w:r>
          <w:rPr>
            <w:webHidden/>
          </w:rPr>
        </w:r>
        <w:r>
          <w:rPr>
            <w:webHidden/>
          </w:rPr>
          <w:fldChar w:fldCharType="separate"/>
        </w:r>
        <w:r w:rsidR="00783311">
          <w:rPr>
            <w:webHidden/>
          </w:rPr>
          <w:t>61</w:t>
        </w:r>
        <w:r>
          <w:rPr>
            <w:webHidden/>
          </w:rPr>
          <w:fldChar w:fldCharType="end"/>
        </w:r>
      </w:hyperlink>
    </w:p>
    <w:p w14:paraId="41313F9E" w14:textId="53016AC7" w:rsidR="00AD7459" w:rsidRDefault="00AD7459">
      <w:pPr>
        <w:pStyle w:val="14"/>
        <w:rPr>
          <w:rFonts w:asciiTheme="minorHAnsi" w:eastAsiaTheme="minorEastAsia" w:hAnsiTheme="minorHAnsi"/>
          <w:b w:val="0"/>
          <w:sz w:val="22"/>
          <w:szCs w:val="22"/>
        </w:rPr>
      </w:pPr>
      <w:hyperlink w:anchor="_Toc167660278" w:history="1">
        <w:r w:rsidRPr="00ED7E7C">
          <w:rPr>
            <w:rStyle w:val="af2"/>
            <w:caps/>
          </w:rPr>
          <w:t>Глоссарий</w:t>
        </w:r>
        <w:r>
          <w:rPr>
            <w:webHidden/>
          </w:rPr>
          <w:tab/>
        </w:r>
        <w:r>
          <w:rPr>
            <w:webHidden/>
          </w:rPr>
          <w:fldChar w:fldCharType="begin"/>
        </w:r>
        <w:r>
          <w:rPr>
            <w:webHidden/>
          </w:rPr>
          <w:instrText xml:space="preserve"> PAGEREF _Toc167660278 \h </w:instrText>
        </w:r>
        <w:r>
          <w:rPr>
            <w:webHidden/>
          </w:rPr>
        </w:r>
        <w:r>
          <w:rPr>
            <w:webHidden/>
          </w:rPr>
          <w:fldChar w:fldCharType="separate"/>
        </w:r>
        <w:r w:rsidR="00783311">
          <w:rPr>
            <w:webHidden/>
          </w:rPr>
          <w:t>64</w:t>
        </w:r>
        <w:r>
          <w:rPr>
            <w:webHidden/>
          </w:rPr>
          <w:fldChar w:fldCharType="end"/>
        </w:r>
      </w:hyperlink>
    </w:p>
    <w:p w14:paraId="19626B70" w14:textId="1CE8BAFB" w:rsidR="00AD7459" w:rsidRDefault="00AD7459">
      <w:pPr>
        <w:pStyle w:val="14"/>
        <w:rPr>
          <w:rFonts w:asciiTheme="minorHAnsi" w:eastAsiaTheme="minorEastAsia" w:hAnsiTheme="minorHAnsi"/>
          <w:b w:val="0"/>
          <w:sz w:val="22"/>
          <w:szCs w:val="22"/>
        </w:rPr>
      </w:pPr>
      <w:hyperlink w:anchor="_Toc167660279" w:history="1">
        <w:r w:rsidRPr="00ED7E7C">
          <w:rPr>
            <w:rStyle w:val="af2"/>
            <w:caps/>
          </w:rPr>
          <w:t>Список использованных источников</w:t>
        </w:r>
        <w:r>
          <w:rPr>
            <w:webHidden/>
          </w:rPr>
          <w:tab/>
        </w:r>
        <w:r>
          <w:rPr>
            <w:webHidden/>
          </w:rPr>
          <w:fldChar w:fldCharType="begin"/>
        </w:r>
        <w:r>
          <w:rPr>
            <w:webHidden/>
          </w:rPr>
          <w:instrText xml:space="preserve"> PAGEREF _Toc167660279 \h </w:instrText>
        </w:r>
        <w:r>
          <w:rPr>
            <w:webHidden/>
          </w:rPr>
        </w:r>
        <w:r>
          <w:rPr>
            <w:webHidden/>
          </w:rPr>
          <w:fldChar w:fldCharType="separate"/>
        </w:r>
        <w:r w:rsidR="00783311">
          <w:rPr>
            <w:webHidden/>
          </w:rPr>
          <w:t>65</w:t>
        </w:r>
        <w:r>
          <w:rPr>
            <w:webHidden/>
          </w:rPr>
          <w:fldChar w:fldCharType="end"/>
        </w:r>
      </w:hyperlink>
    </w:p>
    <w:p w14:paraId="6FC075C3" w14:textId="42F3CA0B" w:rsidR="00AD7459" w:rsidRDefault="00AD7459">
      <w:pPr>
        <w:pStyle w:val="14"/>
        <w:rPr>
          <w:rFonts w:asciiTheme="minorHAnsi" w:eastAsiaTheme="minorEastAsia" w:hAnsiTheme="minorHAnsi"/>
          <w:b w:val="0"/>
          <w:sz w:val="22"/>
          <w:szCs w:val="22"/>
        </w:rPr>
      </w:pPr>
      <w:hyperlink w:anchor="_Toc167660280" w:history="1">
        <w:r w:rsidRPr="00ED7E7C">
          <w:rPr>
            <w:rStyle w:val="af2"/>
          </w:rPr>
          <w:t xml:space="preserve">ПРИЛОЖЕНИЕ А </w:t>
        </w:r>
        <w:r w:rsidRPr="00ED7E7C">
          <w:rPr>
            <w:rStyle w:val="af2"/>
            <w:bCs/>
          </w:rPr>
          <w:t>Календарный план</w:t>
        </w:r>
        <w:r>
          <w:rPr>
            <w:webHidden/>
          </w:rPr>
          <w:tab/>
        </w:r>
        <w:r>
          <w:rPr>
            <w:webHidden/>
          </w:rPr>
          <w:fldChar w:fldCharType="begin"/>
        </w:r>
        <w:r>
          <w:rPr>
            <w:webHidden/>
          </w:rPr>
          <w:instrText xml:space="preserve"> PAGEREF _Toc167660280 \h </w:instrText>
        </w:r>
        <w:r>
          <w:rPr>
            <w:webHidden/>
          </w:rPr>
        </w:r>
        <w:r>
          <w:rPr>
            <w:webHidden/>
          </w:rPr>
          <w:fldChar w:fldCharType="separate"/>
        </w:r>
        <w:r w:rsidR="00783311">
          <w:rPr>
            <w:webHidden/>
          </w:rPr>
          <w:t>69</w:t>
        </w:r>
        <w:r>
          <w:rPr>
            <w:webHidden/>
          </w:rPr>
          <w:fldChar w:fldCharType="end"/>
        </w:r>
      </w:hyperlink>
    </w:p>
    <w:p w14:paraId="45729E05" w14:textId="59862409" w:rsidR="00AD7459" w:rsidRDefault="00AD7459">
      <w:pPr>
        <w:pStyle w:val="14"/>
        <w:rPr>
          <w:rFonts w:asciiTheme="minorHAnsi" w:eastAsiaTheme="minorEastAsia" w:hAnsiTheme="minorHAnsi"/>
          <w:b w:val="0"/>
          <w:sz w:val="22"/>
          <w:szCs w:val="22"/>
        </w:rPr>
      </w:pPr>
      <w:hyperlink w:anchor="_Toc167660281" w:history="1">
        <w:r w:rsidRPr="00ED7E7C">
          <w:rPr>
            <w:rStyle w:val="af2"/>
          </w:rPr>
          <w:t xml:space="preserve">ПРИЛОЖЕНИЕ Б </w:t>
        </w:r>
        <w:r w:rsidRPr="00ED7E7C">
          <w:rPr>
            <w:rStyle w:val="af2"/>
            <w:bCs/>
          </w:rPr>
          <w:t>Функционально-стоимостной анализ</w:t>
        </w:r>
        <w:r>
          <w:rPr>
            <w:webHidden/>
          </w:rPr>
          <w:tab/>
        </w:r>
        <w:r>
          <w:rPr>
            <w:webHidden/>
          </w:rPr>
          <w:fldChar w:fldCharType="begin"/>
        </w:r>
        <w:r>
          <w:rPr>
            <w:webHidden/>
          </w:rPr>
          <w:instrText xml:space="preserve"> PAGEREF _Toc167660281 \h </w:instrText>
        </w:r>
        <w:r>
          <w:rPr>
            <w:webHidden/>
          </w:rPr>
        </w:r>
        <w:r>
          <w:rPr>
            <w:webHidden/>
          </w:rPr>
          <w:fldChar w:fldCharType="separate"/>
        </w:r>
        <w:r w:rsidR="00783311">
          <w:rPr>
            <w:webHidden/>
          </w:rPr>
          <w:t>71</w:t>
        </w:r>
        <w:r>
          <w:rPr>
            <w:webHidden/>
          </w:rPr>
          <w:fldChar w:fldCharType="end"/>
        </w:r>
      </w:hyperlink>
    </w:p>
    <w:p w14:paraId="5924FA1C" w14:textId="39AC0F1A" w:rsidR="00AD7459" w:rsidRDefault="00AD7459">
      <w:pPr>
        <w:pStyle w:val="14"/>
        <w:rPr>
          <w:rFonts w:asciiTheme="minorHAnsi" w:eastAsiaTheme="minorEastAsia" w:hAnsiTheme="minorHAnsi"/>
          <w:b w:val="0"/>
          <w:sz w:val="22"/>
          <w:szCs w:val="22"/>
        </w:rPr>
      </w:pPr>
      <w:hyperlink w:anchor="_Toc167660282" w:history="1">
        <w:r w:rsidRPr="00ED7E7C">
          <w:rPr>
            <w:rStyle w:val="af2"/>
          </w:rPr>
          <w:t xml:space="preserve">ПРИЛОЖЕНИЕ В </w:t>
        </w:r>
        <w:r w:rsidRPr="00ED7E7C">
          <w:rPr>
            <w:rStyle w:val="af2"/>
            <w:bCs/>
          </w:rPr>
          <w:t>ФСА. Функциональная модель</w:t>
        </w:r>
        <w:r>
          <w:rPr>
            <w:webHidden/>
          </w:rPr>
          <w:tab/>
        </w:r>
        <w:r>
          <w:rPr>
            <w:webHidden/>
          </w:rPr>
          <w:fldChar w:fldCharType="begin"/>
        </w:r>
        <w:r>
          <w:rPr>
            <w:webHidden/>
          </w:rPr>
          <w:instrText xml:space="preserve"> PAGEREF _Toc167660282 \h </w:instrText>
        </w:r>
        <w:r>
          <w:rPr>
            <w:webHidden/>
          </w:rPr>
        </w:r>
        <w:r>
          <w:rPr>
            <w:webHidden/>
          </w:rPr>
          <w:fldChar w:fldCharType="separate"/>
        </w:r>
        <w:r w:rsidR="00783311">
          <w:rPr>
            <w:webHidden/>
          </w:rPr>
          <w:t>72</w:t>
        </w:r>
        <w:r>
          <w:rPr>
            <w:webHidden/>
          </w:rPr>
          <w:fldChar w:fldCharType="end"/>
        </w:r>
      </w:hyperlink>
    </w:p>
    <w:p w14:paraId="7A9BEB45" w14:textId="6DDCDEBD" w:rsidR="00AD7459" w:rsidRDefault="00AD7459">
      <w:pPr>
        <w:pStyle w:val="14"/>
        <w:rPr>
          <w:rFonts w:asciiTheme="minorHAnsi" w:eastAsiaTheme="minorEastAsia" w:hAnsiTheme="minorHAnsi"/>
          <w:b w:val="0"/>
          <w:sz w:val="22"/>
          <w:szCs w:val="22"/>
        </w:rPr>
      </w:pPr>
      <w:hyperlink w:anchor="_Toc167660283" w:history="1">
        <w:r w:rsidRPr="00ED7E7C">
          <w:rPr>
            <w:rStyle w:val="af2"/>
          </w:rPr>
          <w:t xml:space="preserve">ПРИЛОЖЕНИЕ Г </w:t>
        </w:r>
        <w:r w:rsidRPr="00ED7E7C">
          <w:rPr>
            <w:rStyle w:val="af2"/>
            <w:bCs/>
          </w:rPr>
          <w:t>ФСА. Структурная модель</w:t>
        </w:r>
        <w:r>
          <w:rPr>
            <w:webHidden/>
          </w:rPr>
          <w:tab/>
        </w:r>
        <w:r>
          <w:rPr>
            <w:webHidden/>
          </w:rPr>
          <w:fldChar w:fldCharType="begin"/>
        </w:r>
        <w:r>
          <w:rPr>
            <w:webHidden/>
          </w:rPr>
          <w:instrText xml:space="preserve"> PAGEREF _Toc167660283 \h </w:instrText>
        </w:r>
        <w:r>
          <w:rPr>
            <w:webHidden/>
          </w:rPr>
        </w:r>
        <w:r>
          <w:rPr>
            <w:webHidden/>
          </w:rPr>
          <w:fldChar w:fldCharType="separate"/>
        </w:r>
        <w:r w:rsidR="00783311">
          <w:rPr>
            <w:webHidden/>
          </w:rPr>
          <w:t>73</w:t>
        </w:r>
        <w:r>
          <w:rPr>
            <w:webHidden/>
          </w:rPr>
          <w:fldChar w:fldCharType="end"/>
        </w:r>
      </w:hyperlink>
    </w:p>
    <w:p w14:paraId="4A9DB3DF" w14:textId="0E9ED431" w:rsidR="00AD7459" w:rsidRDefault="00AD7459">
      <w:pPr>
        <w:pStyle w:val="14"/>
        <w:rPr>
          <w:rFonts w:asciiTheme="minorHAnsi" w:eastAsiaTheme="minorEastAsia" w:hAnsiTheme="minorHAnsi"/>
          <w:b w:val="0"/>
          <w:sz w:val="22"/>
          <w:szCs w:val="22"/>
        </w:rPr>
      </w:pPr>
      <w:hyperlink w:anchor="_Toc167660284" w:history="1">
        <w:r w:rsidRPr="00ED7E7C">
          <w:rPr>
            <w:rStyle w:val="af2"/>
          </w:rPr>
          <w:t xml:space="preserve">ПРИЛОЖЕНИЕ Д </w:t>
        </w:r>
        <w:r w:rsidRPr="00ED7E7C">
          <w:rPr>
            <w:rStyle w:val="af2"/>
            <w:bCs/>
          </w:rPr>
          <w:t>ФСА. Функционально-структурная модель</w:t>
        </w:r>
        <w:r>
          <w:rPr>
            <w:webHidden/>
          </w:rPr>
          <w:tab/>
        </w:r>
        <w:r>
          <w:rPr>
            <w:webHidden/>
          </w:rPr>
          <w:fldChar w:fldCharType="begin"/>
        </w:r>
        <w:r>
          <w:rPr>
            <w:webHidden/>
          </w:rPr>
          <w:instrText xml:space="preserve"> PAGEREF _Toc167660284 \h </w:instrText>
        </w:r>
        <w:r>
          <w:rPr>
            <w:webHidden/>
          </w:rPr>
        </w:r>
        <w:r>
          <w:rPr>
            <w:webHidden/>
          </w:rPr>
          <w:fldChar w:fldCharType="separate"/>
        </w:r>
        <w:r w:rsidR="00783311">
          <w:rPr>
            <w:webHidden/>
          </w:rPr>
          <w:t>74</w:t>
        </w:r>
        <w:r>
          <w:rPr>
            <w:webHidden/>
          </w:rPr>
          <w:fldChar w:fldCharType="end"/>
        </w:r>
      </w:hyperlink>
    </w:p>
    <w:p w14:paraId="1F0A4AF4" w14:textId="55C3B6BF" w:rsidR="00AD7459" w:rsidRDefault="00AD7459">
      <w:pPr>
        <w:pStyle w:val="14"/>
        <w:rPr>
          <w:rFonts w:asciiTheme="minorHAnsi" w:eastAsiaTheme="minorEastAsia" w:hAnsiTheme="minorHAnsi"/>
          <w:b w:val="0"/>
          <w:sz w:val="22"/>
          <w:szCs w:val="22"/>
        </w:rPr>
      </w:pPr>
      <w:hyperlink w:anchor="_Toc167660285" w:history="1">
        <w:r w:rsidRPr="00ED7E7C">
          <w:rPr>
            <w:rStyle w:val="af2"/>
          </w:rPr>
          <w:t xml:space="preserve">ПРИЛОЖЕНИЕ Е </w:t>
        </w:r>
        <w:r w:rsidRPr="00ED7E7C">
          <w:rPr>
            <w:rStyle w:val="af2"/>
            <w:bCs/>
          </w:rPr>
          <w:t>ФСА. Оценка значимости функций</w:t>
        </w:r>
        <w:r>
          <w:rPr>
            <w:webHidden/>
          </w:rPr>
          <w:tab/>
        </w:r>
        <w:r>
          <w:rPr>
            <w:webHidden/>
          </w:rPr>
          <w:fldChar w:fldCharType="begin"/>
        </w:r>
        <w:r>
          <w:rPr>
            <w:webHidden/>
          </w:rPr>
          <w:instrText xml:space="preserve"> PAGEREF _Toc167660285 \h </w:instrText>
        </w:r>
        <w:r>
          <w:rPr>
            <w:webHidden/>
          </w:rPr>
        </w:r>
        <w:r>
          <w:rPr>
            <w:webHidden/>
          </w:rPr>
          <w:fldChar w:fldCharType="separate"/>
        </w:r>
        <w:r w:rsidR="00783311">
          <w:rPr>
            <w:webHidden/>
          </w:rPr>
          <w:t>75</w:t>
        </w:r>
        <w:r>
          <w:rPr>
            <w:webHidden/>
          </w:rPr>
          <w:fldChar w:fldCharType="end"/>
        </w:r>
      </w:hyperlink>
    </w:p>
    <w:p w14:paraId="68EA3D6B" w14:textId="40B6CBA3" w:rsidR="00AD7459" w:rsidRDefault="00AD7459">
      <w:pPr>
        <w:pStyle w:val="14"/>
        <w:rPr>
          <w:rFonts w:asciiTheme="minorHAnsi" w:eastAsiaTheme="minorEastAsia" w:hAnsiTheme="minorHAnsi"/>
          <w:b w:val="0"/>
          <w:sz w:val="22"/>
          <w:szCs w:val="22"/>
        </w:rPr>
      </w:pPr>
      <w:hyperlink w:anchor="_Toc167660286" w:history="1">
        <w:r w:rsidRPr="00ED7E7C">
          <w:rPr>
            <w:rStyle w:val="af2"/>
          </w:rPr>
          <w:t xml:space="preserve">ПРИЛОЖЕНИЕ Ж </w:t>
        </w:r>
        <w:r w:rsidRPr="00ED7E7C">
          <w:rPr>
            <w:rStyle w:val="af2"/>
            <w:bCs/>
          </w:rPr>
          <w:t>ФСА. Оценка стоимости реализации компонентов</w:t>
        </w:r>
        <w:r>
          <w:rPr>
            <w:webHidden/>
          </w:rPr>
          <w:tab/>
        </w:r>
        <w:r>
          <w:rPr>
            <w:webHidden/>
          </w:rPr>
          <w:fldChar w:fldCharType="begin"/>
        </w:r>
        <w:r>
          <w:rPr>
            <w:webHidden/>
          </w:rPr>
          <w:instrText xml:space="preserve"> PAGEREF _Toc167660286 \h </w:instrText>
        </w:r>
        <w:r>
          <w:rPr>
            <w:webHidden/>
          </w:rPr>
        </w:r>
        <w:r>
          <w:rPr>
            <w:webHidden/>
          </w:rPr>
          <w:fldChar w:fldCharType="separate"/>
        </w:r>
        <w:r w:rsidR="00783311">
          <w:rPr>
            <w:webHidden/>
          </w:rPr>
          <w:t>76</w:t>
        </w:r>
        <w:r>
          <w:rPr>
            <w:webHidden/>
          </w:rPr>
          <w:fldChar w:fldCharType="end"/>
        </w:r>
      </w:hyperlink>
    </w:p>
    <w:p w14:paraId="7D431659" w14:textId="383D5C1F" w:rsidR="00AD7459" w:rsidRDefault="00AD7459">
      <w:pPr>
        <w:pStyle w:val="14"/>
        <w:rPr>
          <w:rFonts w:asciiTheme="minorHAnsi" w:eastAsiaTheme="minorEastAsia" w:hAnsiTheme="minorHAnsi"/>
          <w:b w:val="0"/>
          <w:sz w:val="22"/>
          <w:szCs w:val="22"/>
        </w:rPr>
      </w:pPr>
      <w:hyperlink w:anchor="_Toc167660287" w:history="1">
        <w:r w:rsidRPr="00ED7E7C">
          <w:rPr>
            <w:rStyle w:val="af2"/>
          </w:rPr>
          <w:t xml:space="preserve">ПРИЛОЖЕНИЕ И </w:t>
        </w:r>
        <w:r w:rsidRPr="00ED7E7C">
          <w:rPr>
            <w:rStyle w:val="af2"/>
            <w:bCs/>
          </w:rPr>
          <w:t>ФСА. Оценка оригинальной системы</w:t>
        </w:r>
        <w:r>
          <w:rPr>
            <w:webHidden/>
          </w:rPr>
          <w:tab/>
        </w:r>
        <w:r>
          <w:rPr>
            <w:webHidden/>
          </w:rPr>
          <w:fldChar w:fldCharType="begin"/>
        </w:r>
        <w:r>
          <w:rPr>
            <w:webHidden/>
          </w:rPr>
          <w:instrText xml:space="preserve"> PAGEREF _Toc167660287 \h </w:instrText>
        </w:r>
        <w:r>
          <w:rPr>
            <w:webHidden/>
          </w:rPr>
        </w:r>
        <w:r>
          <w:rPr>
            <w:webHidden/>
          </w:rPr>
          <w:fldChar w:fldCharType="separate"/>
        </w:r>
        <w:r w:rsidR="00783311">
          <w:rPr>
            <w:webHidden/>
          </w:rPr>
          <w:t>77</w:t>
        </w:r>
        <w:r>
          <w:rPr>
            <w:webHidden/>
          </w:rPr>
          <w:fldChar w:fldCharType="end"/>
        </w:r>
      </w:hyperlink>
    </w:p>
    <w:p w14:paraId="11BD446E" w14:textId="211D249B" w:rsidR="00AD7459" w:rsidRDefault="00AD7459">
      <w:pPr>
        <w:pStyle w:val="14"/>
        <w:rPr>
          <w:rFonts w:asciiTheme="minorHAnsi" w:eastAsiaTheme="minorEastAsia" w:hAnsiTheme="minorHAnsi"/>
          <w:b w:val="0"/>
          <w:sz w:val="22"/>
          <w:szCs w:val="22"/>
        </w:rPr>
      </w:pPr>
      <w:hyperlink w:anchor="_Toc167660288" w:history="1">
        <w:r w:rsidRPr="00ED7E7C">
          <w:rPr>
            <w:rStyle w:val="af2"/>
          </w:rPr>
          <w:t xml:space="preserve">ПРИЛОЖЕНИЕ К </w:t>
        </w:r>
        <w:r w:rsidRPr="00ED7E7C">
          <w:rPr>
            <w:rStyle w:val="af2"/>
            <w:bCs/>
          </w:rPr>
          <w:t>ФСА. Оценка первой итерации улучшений</w:t>
        </w:r>
        <w:r>
          <w:rPr>
            <w:webHidden/>
          </w:rPr>
          <w:tab/>
        </w:r>
        <w:r>
          <w:rPr>
            <w:webHidden/>
          </w:rPr>
          <w:fldChar w:fldCharType="begin"/>
        </w:r>
        <w:r>
          <w:rPr>
            <w:webHidden/>
          </w:rPr>
          <w:instrText xml:space="preserve"> PAGEREF _Toc167660288 \h </w:instrText>
        </w:r>
        <w:r>
          <w:rPr>
            <w:webHidden/>
          </w:rPr>
        </w:r>
        <w:r>
          <w:rPr>
            <w:webHidden/>
          </w:rPr>
          <w:fldChar w:fldCharType="separate"/>
        </w:r>
        <w:r w:rsidR="00783311">
          <w:rPr>
            <w:webHidden/>
          </w:rPr>
          <w:t>78</w:t>
        </w:r>
        <w:r>
          <w:rPr>
            <w:webHidden/>
          </w:rPr>
          <w:fldChar w:fldCharType="end"/>
        </w:r>
      </w:hyperlink>
    </w:p>
    <w:p w14:paraId="24F6D940" w14:textId="2BF80C66" w:rsidR="00AD7459" w:rsidRDefault="00AD7459">
      <w:pPr>
        <w:pStyle w:val="14"/>
        <w:rPr>
          <w:rFonts w:asciiTheme="minorHAnsi" w:eastAsiaTheme="minorEastAsia" w:hAnsiTheme="minorHAnsi"/>
          <w:b w:val="0"/>
          <w:sz w:val="22"/>
          <w:szCs w:val="22"/>
        </w:rPr>
      </w:pPr>
      <w:hyperlink w:anchor="_Toc167660289" w:history="1">
        <w:r w:rsidRPr="00ED7E7C">
          <w:rPr>
            <w:rStyle w:val="af2"/>
          </w:rPr>
          <w:t xml:space="preserve">ПРИЛОЖЕНИЕ Л </w:t>
        </w:r>
        <w:r w:rsidRPr="00ED7E7C">
          <w:rPr>
            <w:rStyle w:val="af2"/>
            <w:bCs/>
          </w:rPr>
          <w:t>ФСА. Оценка второй итерации улучшений</w:t>
        </w:r>
        <w:r>
          <w:rPr>
            <w:webHidden/>
          </w:rPr>
          <w:tab/>
        </w:r>
        <w:r>
          <w:rPr>
            <w:webHidden/>
          </w:rPr>
          <w:fldChar w:fldCharType="begin"/>
        </w:r>
        <w:r>
          <w:rPr>
            <w:webHidden/>
          </w:rPr>
          <w:instrText xml:space="preserve"> PAGEREF _Toc167660289 \h </w:instrText>
        </w:r>
        <w:r>
          <w:rPr>
            <w:webHidden/>
          </w:rPr>
        </w:r>
        <w:r>
          <w:rPr>
            <w:webHidden/>
          </w:rPr>
          <w:fldChar w:fldCharType="separate"/>
        </w:r>
        <w:r w:rsidR="00783311">
          <w:rPr>
            <w:webHidden/>
          </w:rPr>
          <w:t>79</w:t>
        </w:r>
        <w:r>
          <w:rPr>
            <w:webHidden/>
          </w:rPr>
          <w:fldChar w:fldCharType="end"/>
        </w:r>
      </w:hyperlink>
    </w:p>
    <w:p w14:paraId="2CF922F3" w14:textId="3B926E8E" w:rsidR="00AD7459" w:rsidRDefault="00AD7459">
      <w:pPr>
        <w:pStyle w:val="14"/>
        <w:rPr>
          <w:rFonts w:asciiTheme="minorHAnsi" w:eastAsiaTheme="minorEastAsia" w:hAnsiTheme="minorHAnsi"/>
          <w:b w:val="0"/>
          <w:sz w:val="22"/>
          <w:szCs w:val="22"/>
        </w:rPr>
      </w:pPr>
      <w:hyperlink w:anchor="_Toc167660290" w:history="1">
        <w:r w:rsidRPr="00ED7E7C">
          <w:rPr>
            <w:rStyle w:val="af2"/>
          </w:rPr>
          <w:t xml:space="preserve">ПРИЛОЖЕНИЕ М </w:t>
        </w:r>
        <w:r w:rsidRPr="00ED7E7C">
          <w:rPr>
            <w:rStyle w:val="af2"/>
            <w:bCs/>
          </w:rPr>
          <w:t>Техническое задание</w:t>
        </w:r>
        <w:r>
          <w:rPr>
            <w:webHidden/>
          </w:rPr>
          <w:tab/>
        </w:r>
        <w:r>
          <w:rPr>
            <w:webHidden/>
          </w:rPr>
          <w:fldChar w:fldCharType="begin"/>
        </w:r>
        <w:r>
          <w:rPr>
            <w:webHidden/>
          </w:rPr>
          <w:instrText xml:space="preserve"> PAGEREF _Toc167660290 \h </w:instrText>
        </w:r>
        <w:r>
          <w:rPr>
            <w:webHidden/>
          </w:rPr>
        </w:r>
        <w:r>
          <w:rPr>
            <w:webHidden/>
          </w:rPr>
          <w:fldChar w:fldCharType="separate"/>
        </w:r>
        <w:r w:rsidR="00783311">
          <w:rPr>
            <w:webHidden/>
          </w:rPr>
          <w:t>80</w:t>
        </w:r>
        <w:r>
          <w:rPr>
            <w:webHidden/>
          </w:rPr>
          <w:fldChar w:fldCharType="end"/>
        </w:r>
      </w:hyperlink>
    </w:p>
    <w:p w14:paraId="6CBE8EAE" w14:textId="78F3D526" w:rsidR="00AD7459" w:rsidRDefault="00AD7459">
      <w:pPr>
        <w:pStyle w:val="14"/>
        <w:rPr>
          <w:rFonts w:asciiTheme="minorHAnsi" w:eastAsiaTheme="minorEastAsia" w:hAnsiTheme="minorHAnsi"/>
          <w:b w:val="0"/>
          <w:sz w:val="22"/>
          <w:szCs w:val="22"/>
        </w:rPr>
      </w:pPr>
      <w:hyperlink w:anchor="_Toc167660291" w:history="1">
        <w:r w:rsidRPr="00ED7E7C">
          <w:rPr>
            <w:rStyle w:val="af2"/>
          </w:rPr>
          <w:t xml:space="preserve">ПРИЛОЖЕНИЕ Н </w:t>
        </w:r>
        <w:r w:rsidRPr="00ED7E7C">
          <w:rPr>
            <w:rStyle w:val="af2"/>
            <w:bCs/>
          </w:rPr>
          <w:t>Финансовая модель на 5 лет</w:t>
        </w:r>
        <w:r>
          <w:rPr>
            <w:webHidden/>
          </w:rPr>
          <w:tab/>
        </w:r>
        <w:r>
          <w:rPr>
            <w:webHidden/>
          </w:rPr>
          <w:fldChar w:fldCharType="begin"/>
        </w:r>
        <w:r>
          <w:rPr>
            <w:webHidden/>
          </w:rPr>
          <w:instrText xml:space="preserve"> PAGEREF _Toc167660291 \h </w:instrText>
        </w:r>
        <w:r>
          <w:rPr>
            <w:webHidden/>
          </w:rPr>
        </w:r>
        <w:r>
          <w:rPr>
            <w:webHidden/>
          </w:rPr>
          <w:fldChar w:fldCharType="separate"/>
        </w:r>
        <w:r w:rsidR="00783311">
          <w:rPr>
            <w:webHidden/>
          </w:rPr>
          <w:t>81</w:t>
        </w:r>
        <w:r>
          <w:rPr>
            <w:webHidden/>
          </w:rPr>
          <w:fldChar w:fldCharType="end"/>
        </w:r>
      </w:hyperlink>
    </w:p>
    <w:p w14:paraId="65749136" w14:textId="1C141B34" w:rsidR="00AD7459" w:rsidRDefault="00AD7459">
      <w:pPr>
        <w:pStyle w:val="14"/>
        <w:rPr>
          <w:rFonts w:asciiTheme="minorHAnsi" w:eastAsiaTheme="minorEastAsia" w:hAnsiTheme="minorHAnsi"/>
          <w:b w:val="0"/>
          <w:sz w:val="22"/>
          <w:szCs w:val="22"/>
        </w:rPr>
      </w:pPr>
      <w:hyperlink w:anchor="_Toc167660292" w:history="1">
        <w:r w:rsidRPr="00ED7E7C">
          <w:rPr>
            <w:rStyle w:val="af2"/>
          </w:rPr>
          <w:t xml:space="preserve">ПРИЛОЖЕНИЕ П </w:t>
        </w:r>
        <w:r w:rsidRPr="00ED7E7C">
          <w:rPr>
            <w:rStyle w:val="af2"/>
            <w:bCs/>
          </w:rPr>
          <w:t>План коммуникации команды</w:t>
        </w:r>
        <w:r>
          <w:rPr>
            <w:webHidden/>
          </w:rPr>
          <w:tab/>
        </w:r>
        <w:r>
          <w:rPr>
            <w:webHidden/>
          </w:rPr>
          <w:fldChar w:fldCharType="begin"/>
        </w:r>
        <w:r>
          <w:rPr>
            <w:webHidden/>
          </w:rPr>
          <w:instrText xml:space="preserve"> PAGEREF _Toc167660292 \h </w:instrText>
        </w:r>
        <w:r>
          <w:rPr>
            <w:webHidden/>
          </w:rPr>
        </w:r>
        <w:r>
          <w:rPr>
            <w:webHidden/>
          </w:rPr>
          <w:fldChar w:fldCharType="separate"/>
        </w:r>
        <w:r w:rsidR="00783311">
          <w:rPr>
            <w:webHidden/>
          </w:rPr>
          <w:t>82</w:t>
        </w:r>
        <w:r>
          <w:rPr>
            <w:webHidden/>
          </w:rPr>
          <w:fldChar w:fldCharType="end"/>
        </w:r>
      </w:hyperlink>
    </w:p>
    <w:p w14:paraId="43F3A2F4" w14:textId="0637F278" w:rsidR="00AD7459" w:rsidRDefault="00AD7459">
      <w:pPr>
        <w:pStyle w:val="14"/>
        <w:rPr>
          <w:rFonts w:asciiTheme="minorHAnsi" w:eastAsiaTheme="minorEastAsia" w:hAnsiTheme="minorHAnsi"/>
          <w:b w:val="0"/>
          <w:sz w:val="22"/>
          <w:szCs w:val="22"/>
        </w:rPr>
      </w:pPr>
      <w:hyperlink w:anchor="_Toc167660293" w:history="1">
        <w:r w:rsidRPr="00ED7E7C">
          <w:rPr>
            <w:rStyle w:val="af2"/>
          </w:rPr>
          <w:t xml:space="preserve">ПРИЛОЖЕНИЕ Р </w:t>
        </w:r>
        <w:r w:rsidRPr="00ED7E7C">
          <w:rPr>
            <w:rStyle w:val="af2"/>
            <w:bCs/>
          </w:rPr>
          <w:t>Диаграммы последовательности</w:t>
        </w:r>
        <w:r>
          <w:rPr>
            <w:webHidden/>
          </w:rPr>
          <w:tab/>
        </w:r>
        <w:r>
          <w:rPr>
            <w:webHidden/>
          </w:rPr>
          <w:fldChar w:fldCharType="begin"/>
        </w:r>
        <w:r>
          <w:rPr>
            <w:webHidden/>
          </w:rPr>
          <w:instrText xml:space="preserve"> PAGEREF _Toc167660293 \h </w:instrText>
        </w:r>
        <w:r>
          <w:rPr>
            <w:webHidden/>
          </w:rPr>
        </w:r>
        <w:r>
          <w:rPr>
            <w:webHidden/>
          </w:rPr>
          <w:fldChar w:fldCharType="separate"/>
        </w:r>
        <w:r w:rsidR="00783311">
          <w:rPr>
            <w:webHidden/>
          </w:rPr>
          <w:t>83</w:t>
        </w:r>
        <w:r>
          <w:rPr>
            <w:webHidden/>
          </w:rPr>
          <w:fldChar w:fldCharType="end"/>
        </w:r>
      </w:hyperlink>
    </w:p>
    <w:p w14:paraId="74BF386A" w14:textId="4124F4F2" w:rsidR="00AD7459" w:rsidRDefault="00AD7459">
      <w:pPr>
        <w:pStyle w:val="14"/>
        <w:rPr>
          <w:rFonts w:asciiTheme="minorHAnsi" w:eastAsiaTheme="minorEastAsia" w:hAnsiTheme="minorHAnsi"/>
          <w:b w:val="0"/>
          <w:sz w:val="22"/>
          <w:szCs w:val="22"/>
        </w:rPr>
      </w:pPr>
      <w:hyperlink w:anchor="_Toc167660294" w:history="1">
        <w:r w:rsidRPr="00ED7E7C">
          <w:rPr>
            <w:rStyle w:val="af2"/>
          </w:rPr>
          <w:t xml:space="preserve">ПРИЛОЖЕНИЕ С </w:t>
        </w:r>
        <w:r w:rsidRPr="00ED7E7C">
          <w:rPr>
            <w:rStyle w:val="af2"/>
            <w:bCs/>
          </w:rPr>
          <w:t>Схема базы данных</w:t>
        </w:r>
        <w:r>
          <w:rPr>
            <w:webHidden/>
          </w:rPr>
          <w:tab/>
        </w:r>
        <w:r>
          <w:rPr>
            <w:webHidden/>
          </w:rPr>
          <w:fldChar w:fldCharType="begin"/>
        </w:r>
        <w:r>
          <w:rPr>
            <w:webHidden/>
          </w:rPr>
          <w:instrText xml:space="preserve"> PAGEREF _Toc167660294 \h </w:instrText>
        </w:r>
        <w:r>
          <w:rPr>
            <w:webHidden/>
          </w:rPr>
        </w:r>
        <w:r>
          <w:rPr>
            <w:webHidden/>
          </w:rPr>
          <w:fldChar w:fldCharType="separate"/>
        </w:r>
        <w:r w:rsidR="00783311">
          <w:rPr>
            <w:webHidden/>
          </w:rPr>
          <w:t>88</w:t>
        </w:r>
        <w:r>
          <w:rPr>
            <w:webHidden/>
          </w:rPr>
          <w:fldChar w:fldCharType="end"/>
        </w:r>
      </w:hyperlink>
    </w:p>
    <w:p w14:paraId="66E4292D" w14:textId="3D439FA5" w:rsidR="00AD7459" w:rsidRDefault="00AD7459">
      <w:pPr>
        <w:pStyle w:val="14"/>
        <w:rPr>
          <w:rFonts w:asciiTheme="minorHAnsi" w:eastAsiaTheme="minorEastAsia" w:hAnsiTheme="minorHAnsi"/>
          <w:b w:val="0"/>
          <w:sz w:val="22"/>
          <w:szCs w:val="22"/>
        </w:rPr>
      </w:pPr>
      <w:hyperlink w:anchor="_Toc167660295" w:history="1">
        <w:r w:rsidRPr="00ED7E7C">
          <w:rPr>
            <w:rStyle w:val="af2"/>
          </w:rPr>
          <w:t xml:space="preserve">ПРИЛОЖЕНИЕ Т </w:t>
        </w:r>
        <w:r w:rsidRPr="00ED7E7C">
          <w:rPr>
            <w:rStyle w:val="af2"/>
            <w:bCs/>
          </w:rPr>
          <w:t>Реестр рисков проекта</w:t>
        </w:r>
        <w:r>
          <w:rPr>
            <w:webHidden/>
          </w:rPr>
          <w:tab/>
        </w:r>
        <w:r>
          <w:rPr>
            <w:webHidden/>
          </w:rPr>
          <w:fldChar w:fldCharType="begin"/>
        </w:r>
        <w:r>
          <w:rPr>
            <w:webHidden/>
          </w:rPr>
          <w:instrText xml:space="preserve"> PAGEREF _Toc167660295 \h </w:instrText>
        </w:r>
        <w:r>
          <w:rPr>
            <w:webHidden/>
          </w:rPr>
        </w:r>
        <w:r>
          <w:rPr>
            <w:webHidden/>
          </w:rPr>
          <w:fldChar w:fldCharType="separate"/>
        </w:r>
        <w:r w:rsidR="00783311">
          <w:rPr>
            <w:webHidden/>
          </w:rPr>
          <w:t>89</w:t>
        </w:r>
        <w:r>
          <w:rPr>
            <w:webHidden/>
          </w:rPr>
          <w:fldChar w:fldCharType="end"/>
        </w:r>
      </w:hyperlink>
    </w:p>
    <w:p w14:paraId="5A0C8820" w14:textId="30D68295" w:rsidR="00AD7459" w:rsidRDefault="00AD7459">
      <w:pPr>
        <w:pStyle w:val="14"/>
        <w:rPr>
          <w:rFonts w:asciiTheme="minorHAnsi" w:eastAsiaTheme="minorEastAsia" w:hAnsiTheme="minorHAnsi"/>
          <w:b w:val="0"/>
          <w:sz w:val="22"/>
          <w:szCs w:val="22"/>
        </w:rPr>
      </w:pPr>
      <w:hyperlink w:anchor="_Toc167660296" w:history="1">
        <w:r w:rsidRPr="00ED7E7C">
          <w:rPr>
            <w:rStyle w:val="af2"/>
          </w:rPr>
          <w:t xml:space="preserve">ПРИЛОЖЕНИЕ У </w:t>
        </w:r>
        <w:r w:rsidRPr="00ED7E7C">
          <w:rPr>
            <w:rStyle w:val="af2"/>
            <w:bCs/>
          </w:rPr>
          <w:t>Реагирование на риски проекта</w:t>
        </w:r>
        <w:r>
          <w:rPr>
            <w:webHidden/>
          </w:rPr>
          <w:tab/>
        </w:r>
        <w:r>
          <w:rPr>
            <w:webHidden/>
          </w:rPr>
          <w:fldChar w:fldCharType="begin"/>
        </w:r>
        <w:r>
          <w:rPr>
            <w:webHidden/>
          </w:rPr>
          <w:instrText xml:space="preserve"> PAGEREF _Toc167660296 \h </w:instrText>
        </w:r>
        <w:r>
          <w:rPr>
            <w:webHidden/>
          </w:rPr>
        </w:r>
        <w:r>
          <w:rPr>
            <w:webHidden/>
          </w:rPr>
          <w:fldChar w:fldCharType="separate"/>
        </w:r>
        <w:r w:rsidR="00783311">
          <w:rPr>
            <w:webHidden/>
          </w:rPr>
          <w:t>90</w:t>
        </w:r>
        <w:r>
          <w:rPr>
            <w:webHidden/>
          </w:rPr>
          <w:fldChar w:fldCharType="end"/>
        </w:r>
      </w:hyperlink>
    </w:p>
    <w:p w14:paraId="2DCF193B" w14:textId="62DF9458" w:rsidR="00AD7459" w:rsidRDefault="00AD7459">
      <w:pPr>
        <w:pStyle w:val="14"/>
        <w:rPr>
          <w:rFonts w:asciiTheme="minorHAnsi" w:eastAsiaTheme="minorEastAsia" w:hAnsiTheme="minorHAnsi"/>
          <w:b w:val="0"/>
          <w:sz w:val="22"/>
          <w:szCs w:val="22"/>
        </w:rPr>
      </w:pPr>
      <w:hyperlink w:anchor="_Toc167660297" w:history="1">
        <w:r w:rsidRPr="00ED7E7C">
          <w:rPr>
            <w:rStyle w:val="af2"/>
          </w:rPr>
          <w:t xml:space="preserve">ПРИЛОЖЕНИЕ Ф </w:t>
        </w:r>
        <w:r w:rsidRPr="00ED7E7C">
          <w:rPr>
            <w:rStyle w:val="af2"/>
            <w:bCs/>
          </w:rPr>
          <w:t>Прототип интерфейса технического сервиса</w:t>
        </w:r>
        <w:r>
          <w:rPr>
            <w:webHidden/>
          </w:rPr>
          <w:tab/>
        </w:r>
        <w:r>
          <w:rPr>
            <w:webHidden/>
          </w:rPr>
          <w:fldChar w:fldCharType="begin"/>
        </w:r>
        <w:r>
          <w:rPr>
            <w:webHidden/>
          </w:rPr>
          <w:instrText xml:space="preserve"> PAGEREF _Toc167660297 \h </w:instrText>
        </w:r>
        <w:r>
          <w:rPr>
            <w:webHidden/>
          </w:rPr>
        </w:r>
        <w:r>
          <w:rPr>
            <w:webHidden/>
          </w:rPr>
          <w:fldChar w:fldCharType="separate"/>
        </w:r>
        <w:r w:rsidR="00783311">
          <w:rPr>
            <w:webHidden/>
          </w:rPr>
          <w:t>91</w:t>
        </w:r>
        <w:r>
          <w:rPr>
            <w:webHidden/>
          </w:rPr>
          <w:fldChar w:fldCharType="end"/>
        </w:r>
      </w:hyperlink>
    </w:p>
    <w:p w14:paraId="7D07AB98" w14:textId="70501E27" w:rsidR="00AD7459" w:rsidRDefault="00AD7459">
      <w:pPr>
        <w:pStyle w:val="14"/>
        <w:rPr>
          <w:rFonts w:asciiTheme="minorHAnsi" w:eastAsiaTheme="minorEastAsia" w:hAnsiTheme="minorHAnsi"/>
          <w:b w:val="0"/>
          <w:sz w:val="22"/>
          <w:szCs w:val="22"/>
        </w:rPr>
      </w:pPr>
      <w:hyperlink w:anchor="_Toc167660298" w:history="1">
        <w:r w:rsidRPr="00ED7E7C">
          <w:rPr>
            <w:rStyle w:val="af2"/>
          </w:rPr>
          <w:t xml:space="preserve">ПРИЛОЖЕНИЕ Х </w:t>
        </w:r>
        <w:r w:rsidRPr="00ED7E7C">
          <w:rPr>
            <w:rStyle w:val="af2"/>
            <w:bCs/>
          </w:rPr>
          <w:t>Отчет о пилотном внедрении</w:t>
        </w:r>
        <w:r>
          <w:rPr>
            <w:webHidden/>
          </w:rPr>
          <w:tab/>
        </w:r>
        <w:r>
          <w:rPr>
            <w:webHidden/>
          </w:rPr>
          <w:fldChar w:fldCharType="begin"/>
        </w:r>
        <w:r>
          <w:rPr>
            <w:webHidden/>
          </w:rPr>
          <w:instrText xml:space="preserve"> PAGEREF _Toc167660298 \h </w:instrText>
        </w:r>
        <w:r>
          <w:rPr>
            <w:webHidden/>
          </w:rPr>
        </w:r>
        <w:r>
          <w:rPr>
            <w:webHidden/>
          </w:rPr>
          <w:fldChar w:fldCharType="separate"/>
        </w:r>
        <w:r w:rsidR="00783311">
          <w:rPr>
            <w:webHidden/>
          </w:rPr>
          <w:t>94</w:t>
        </w:r>
        <w:r>
          <w:rPr>
            <w:webHidden/>
          </w:rPr>
          <w:fldChar w:fldCharType="end"/>
        </w:r>
      </w:hyperlink>
    </w:p>
    <w:p w14:paraId="2A4EEB25" w14:textId="6FE0E492" w:rsidR="00AD7459" w:rsidRDefault="00AD7459">
      <w:pPr>
        <w:pStyle w:val="14"/>
        <w:rPr>
          <w:rFonts w:asciiTheme="minorHAnsi" w:eastAsiaTheme="minorEastAsia" w:hAnsiTheme="minorHAnsi"/>
          <w:b w:val="0"/>
          <w:sz w:val="22"/>
          <w:szCs w:val="22"/>
        </w:rPr>
      </w:pPr>
      <w:hyperlink w:anchor="_Toc167660299" w:history="1">
        <w:r w:rsidRPr="00ED7E7C">
          <w:rPr>
            <w:rStyle w:val="af2"/>
          </w:rPr>
          <w:t xml:space="preserve">ПРИЛОЖЕНИЕ Ц </w:t>
        </w:r>
        <w:r w:rsidRPr="00ED7E7C">
          <w:rPr>
            <w:rStyle w:val="af2"/>
            <w:bCs/>
          </w:rPr>
          <w:t>Акт о внедрении</w:t>
        </w:r>
        <w:r>
          <w:rPr>
            <w:webHidden/>
          </w:rPr>
          <w:tab/>
        </w:r>
        <w:r>
          <w:rPr>
            <w:webHidden/>
          </w:rPr>
          <w:fldChar w:fldCharType="begin"/>
        </w:r>
        <w:r>
          <w:rPr>
            <w:webHidden/>
          </w:rPr>
          <w:instrText xml:space="preserve"> PAGEREF _Toc167660299 \h </w:instrText>
        </w:r>
        <w:r>
          <w:rPr>
            <w:webHidden/>
          </w:rPr>
        </w:r>
        <w:r>
          <w:rPr>
            <w:webHidden/>
          </w:rPr>
          <w:fldChar w:fldCharType="separate"/>
        </w:r>
        <w:r w:rsidR="00783311">
          <w:rPr>
            <w:webHidden/>
          </w:rPr>
          <w:t>95</w:t>
        </w:r>
        <w:r>
          <w:rPr>
            <w:webHidden/>
          </w:rPr>
          <w:fldChar w:fldCharType="end"/>
        </w:r>
      </w:hyperlink>
    </w:p>
    <w:p w14:paraId="2C13528D" w14:textId="37117C13" w:rsidR="00AD7459" w:rsidRDefault="00AD7459" w:rsidP="00AD7459">
      <w:pPr>
        <w:pStyle w:val="UnnumberedHeading1"/>
      </w:pPr>
      <w:r>
        <w:rPr>
          <w:rFonts w:eastAsia="MS Mincho" w:cstheme="minorBidi"/>
          <w:noProof/>
          <w:szCs w:val="24"/>
          <w:lang w:eastAsia="ru-RU"/>
        </w:rPr>
        <w:lastRenderedPageBreak/>
        <w:fldChar w:fldCharType="end"/>
      </w:r>
      <w:bookmarkStart w:id="5" w:name="_Toc167660241"/>
      <w:r>
        <w:rPr>
          <w:rStyle w:val="UnnumberedHeadingOne"/>
        </w:rPr>
        <w:t>Введение</w:t>
      </w:r>
      <w:bookmarkEnd w:id="5"/>
    </w:p>
    <w:p w14:paraId="7C52AA3C" w14:textId="77777777" w:rsidR="00AD7459" w:rsidRDefault="00AD7459" w:rsidP="00AD7459">
      <w:pPr>
        <w:pStyle w:val="a1"/>
      </w:pPr>
      <w:r>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Pr>
            <w:rStyle w:val="af2"/>
          </w:rPr>
          <w:t>1</w:t>
        </w:r>
      </w:hyperlink>
      <w:r>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0A59B6C9" w14:textId="77777777" w:rsidR="00AD7459" w:rsidRDefault="00AD7459">
      <w:pPr>
        <w:pStyle w:val="a1"/>
      </w:pPr>
      <w:r>
        <w:t>Вендинговые аппараты получили широкое распространение ввиду нескольких факторов [</w:t>
      </w:r>
      <w:hyperlink w:anchor="ref-bplans-vending-machines">
        <w:r>
          <w:rPr>
            <w:rStyle w:val="af2"/>
          </w:rPr>
          <w:t>2</w:t>
        </w:r>
      </w:hyperlink>
      <w:r>
        <w:t>–</w:t>
      </w:r>
      <w:hyperlink w:anchor="ref-kak-zarabotat-na-vendingovyh">
        <w:r>
          <w:rPr>
            <w:rStyle w:val="af2"/>
          </w:rPr>
          <w:t>4</w:t>
        </w:r>
      </w:hyperlink>
      <w:r>
        <w:t>]:</w:t>
      </w:r>
    </w:p>
    <w:p w14:paraId="2EC60195" w14:textId="77777777" w:rsidR="00AD7459" w:rsidRDefault="00AD7459">
      <w:pPr>
        <w:pStyle w:val="Compact"/>
        <w:numPr>
          <w:ilvl w:val="0"/>
          <w:numId w:val="33"/>
        </w:numPr>
      </w:pPr>
      <w:r>
        <w:t>возможность установки в местах, где невыгодна или невозможна установка классических точек продажи;</w:t>
      </w:r>
    </w:p>
    <w:p w14:paraId="7D376C52" w14:textId="77777777" w:rsidR="00AD7459" w:rsidRDefault="00AD7459">
      <w:pPr>
        <w:pStyle w:val="Compact"/>
        <w:numPr>
          <w:ilvl w:val="0"/>
          <w:numId w:val="33"/>
        </w:numPr>
      </w:pPr>
      <w:r>
        <w:t>низкие эксплуатационные расходы;</w:t>
      </w:r>
    </w:p>
    <w:p w14:paraId="524372A9" w14:textId="77777777" w:rsidR="00AD7459" w:rsidRDefault="00AD7459">
      <w:pPr>
        <w:pStyle w:val="Compact"/>
        <w:numPr>
          <w:ilvl w:val="0"/>
          <w:numId w:val="33"/>
        </w:numPr>
      </w:pPr>
      <w:r>
        <w:t>малая стоимость установки, по сравнению с организацией классической точки продаж.</w:t>
      </w:r>
    </w:p>
    <w:p w14:paraId="00929464" w14:textId="77777777" w:rsidR="00AD7459" w:rsidRDefault="00AD7459" w:rsidP="00AD7459">
      <w:pPr>
        <w:pStyle w:val="a1"/>
      </w:pPr>
      <w:r>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Pr>
            <w:rStyle w:val="af2"/>
          </w:rPr>
          <w:t>5</w:t>
        </w:r>
      </w:hyperlink>
      <w:r>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Pr>
            <w:rStyle w:val="af2"/>
          </w:rPr>
          <w:t>6</w:t>
        </w:r>
      </w:hyperlink>
      <w:r>
        <w:t>–</w:t>
      </w:r>
      <w:hyperlink w:anchor="ref-zetasoft">
        <w:r>
          <w:rPr>
            <w:rStyle w:val="af2"/>
          </w:rPr>
          <w:t>10</w:t>
        </w:r>
      </w:hyperlink>
      <w:r>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12536F63" w14:textId="77777777" w:rsidR="00AD7459" w:rsidRDefault="00AD7459">
      <w:pPr>
        <w:pStyle w:val="a1"/>
      </w:pPr>
      <w:r>
        <w:t xml:space="preserve">Следовательно, объект исследования – процесс краткосрочной аренды пледов через вендинговые аппараты, а именно организация автоматической выдача </w:t>
      </w:r>
      <w:r>
        <w:lastRenderedPageBreak/>
        <w:t>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25E4DF24" w14:textId="77777777" w:rsidR="00AD7459" w:rsidRDefault="00AD7459">
      <w:pPr>
        <w:pStyle w:val="a1"/>
      </w:pPr>
      <w:r>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Pr>
            <w:rStyle w:val="af2"/>
          </w:rPr>
          <w:t>11</w:t>
        </w:r>
      </w:hyperlink>
      <w:r>
        <w:t>, </w:t>
      </w:r>
      <w:hyperlink w:anchor="ref-whoosh">
        <w:r>
          <w:rPr>
            <w:rStyle w:val="af2"/>
          </w:rPr>
          <w:t>12</w:t>
        </w:r>
      </w:hyperlink>
      <w:r>
        <w:t>].</w:t>
      </w:r>
    </w:p>
    <w:p w14:paraId="58513391" w14:textId="77777777" w:rsidR="00AD7459" w:rsidRDefault="00AD7459">
      <w:pPr>
        <w:pStyle w:val="a1"/>
      </w:pPr>
      <w:r>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3E342ECF" w14:textId="77777777" w:rsidR="00AD7459" w:rsidRDefault="00AD7459">
      <w:pPr>
        <w:pStyle w:val="a1"/>
      </w:pPr>
      <w:r>
        <w:t>Для выполнения работы и достижения обозначенной выше цели требуется решить следующие задачи:</w:t>
      </w:r>
    </w:p>
    <w:p w14:paraId="72F4975C" w14:textId="77777777" w:rsidR="00AD7459" w:rsidRDefault="00AD7459">
      <w:pPr>
        <w:pStyle w:val="Compact"/>
        <w:numPr>
          <w:ilvl w:val="0"/>
          <w:numId w:val="34"/>
        </w:numPr>
      </w:pPr>
      <w:r>
        <w:t>Формирование требований к разрабатываемому продукту:</w:t>
      </w:r>
    </w:p>
    <w:p w14:paraId="2C5F8E4C" w14:textId="77777777" w:rsidR="00AD7459" w:rsidRDefault="00AD7459">
      <w:pPr>
        <w:pStyle w:val="Compact"/>
        <w:numPr>
          <w:ilvl w:val="1"/>
          <w:numId w:val="35"/>
        </w:numPr>
      </w:pPr>
      <w:r>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68E2C669" w14:textId="77777777" w:rsidR="00AD7459" w:rsidRDefault="00AD7459">
      <w:pPr>
        <w:pStyle w:val="Compact"/>
        <w:numPr>
          <w:ilvl w:val="1"/>
          <w:numId w:val="35"/>
        </w:numPr>
      </w:pPr>
      <w:r>
        <w:t>Определение функциональных требований.</w:t>
      </w:r>
    </w:p>
    <w:p w14:paraId="5EE28AF3" w14:textId="77777777" w:rsidR="00AD7459" w:rsidRDefault="00AD7459">
      <w:pPr>
        <w:pStyle w:val="Compact"/>
        <w:numPr>
          <w:ilvl w:val="1"/>
          <w:numId w:val="35"/>
        </w:numPr>
      </w:pPr>
      <w:r>
        <w:t>Определение нефункциональных требований.</w:t>
      </w:r>
    </w:p>
    <w:p w14:paraId="33F98031" w14:textId="77777777" w:rsidR="00AD7459" w:rsidRDefault="00AD7459">
      <w:pPr>
        <w:pStyle w:val="Compact"/>
        <w:numPr>
          <w:ilvl w:val="1"/>
          <w:numId w:val="35"/>
        </w:numPr>
      </w:pPr>
      <w:r>
        <w:t>Формирование технического задания в соответствии с ГОСТ 19.201-78 [</w:t>
      </w:r>
      <w:hyperlink w:anchor="ref-gostTZ">
        <w:r>
          <w:rPr>
            <w:rStyle w:val="af2"/>
          </w:rPr>
          <w:t>13</w:t>
        </w:r>
      </w:hyperlink>
      <w:r>
        <w:t>].</w:t>
      </w:r>
    </w:p>
    <w:p w14:paraId="05B7B192" w14:textId="77777777" w:rsidR="00AD7459" w:rsidRDefault="00AD7459">
      <w:pPr>
        <w:pStyle w:val="Compact"/>
        <w:numPr>
          <w:ilvl w:val="0"/>
          <w:numId w:val="34"/>
        </w:numPr>
      </w:pPr>
      <w:r>
        <w:t>Проектирование разрабатываемой системы:</w:t>
      </w:r>
    </w:p>
    <w:p w14:paraId="7323D260" w14:textId="77777777" w:rsidR="00AD7459" w:rsidRDefault="00AD7459">
      <w:pPr>
        <w:pStyle w:val="Compact"/>
        <w:numPr>
          <w:ilvl w:val="1"/>
          <w:numId w:val="36"/>
        </w:numPr>
      </w:pPr>
      <w:r>
        <w:t>Определение архитектуры разрабатываемой системы.</w:t>
      </w:r>
    </w:p>
    <w:p w14:paraId="404AB0C0" w14:textId="77777777" w:rsidR="00AD7459" w:rsidRDefault="00AD7459">
      <w:pPr>
        <w:pStyle w:val="Compact"/>
        <w:numPr>
          <w:ilvl w:val="1"/>
          <w:numId w:val="36"/>
        </w:numPr>
      </w:pPr>
      <w:r>
        <w:t>Определение программных решений, используемых в ходе разработки системы.</w:t>
      </w:r>
    </w:p>
    <w:p w14:paraId="0C6B839B" w14:textId="77777777" w:rsidR="00AD7459" w:rsidRDefault="00AD7459">
      <w:pPr>
        <w:pStyle w:val="Compact"/>
        <w:numPr>
          <w:ilvl w:val="1"/>
          <w:numId w:val="36"/>
        </w:numPr>
      </w:pPr>
      <w:r>
        <w:t>Формирование концепции визуального облика системы.</w:t>
      </w:r>
    </w:p>
    <w:p w14:paraId="13A47A39" w14:textId="77777777" w:rsidR="00AD7459" w:rsidRDefault="00AD7459">
      <w:pPr>
        <w:pStyle w:val="Compact"/>
        <w:numPr>
          <w:ilvl w:val="1"/>
          <w:numId w:val="36"/>
        </w:numPr>
      </w:pPr>
      <w:r>
        <w:lastRenderedPageBreak/>
        <w:t>Определение средств разработки и взаимодействия команды.</w:t>
      </w:r>
    </w:p>
    <w:p w14:paraId="27F196EE" w14:textId="77777777" w:rsidR="00AD7459" w:rsidRDefault="00AD7459">
      <w:pPr>
        <w:pStyle w:val="Compact"/>
        <w:numPr>
          <w:ilvl w:val="0"/>
          <w:numId w:val="34"/>
        </w:numPr>
      </w:pPr>
      <w:r>
        <w:t>Разработка подсистем программного продукта:</w:t>
      </w:r>
    </w:p>
    <w:p w14:paraId="7A37E11A" w14:textId="77777777" w:rsidR="00AD7459" w:rsidRDefault="00AD7459">
      <w:pPr>
        <w:pStyle w:val="Compact"/>
        <w:numPr>
          <w:ilvl w:val="1"/>
          <w:numId w:val="37"/>
        </w:numPr>
      </w:pPr>
      <w:r>
        <w:t>Разработка пользовательского интерфейса, модуля аутентификации клиентов, модуля управления автоматами.</w:t>
      </w:r>
    </w:p>
    <w:p w14:paraId="4CC3AEEF" w14:textId="77777777" w:rsidR="00AD7459" w:rsidRDefault="00AD7459">
      <w:pPr>
        <w:pStyle w:val="Compact"/>
        <w:numPr>
          <w:ilvl w:val="1"/>
          <w:numId w:val="37"/>
        </w:numPr>
      </w:pPr>
      <w:r>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0A1AF6D8" w14:textId="77777777" w:rsidR="00AD7459" w:rsidRDefault="00AD7459">
      <w:pPr>
        <w:pStyle w:val="Compact"/>
        <w:numPr>
          <w:ilvl w:val="1"/>
          <w:numId w:val="37"/>
        </w:numPr>
      </w:pPr>
      <w:r>
        <w:t>Проведение тестирования программного продукта.</w:t>
      </w:r>
    </w:p>
    <w:p w14:paraId="477C8526" w14:textId="77777777" w:rsidR="00AD7459" w:rsidRDefault="00AD7459">
      <w:pPr>
        <w:pStyle w:val="Compact"/>
        <w:numPr>
          <w:ilvl w:val="1"/>
          <w:numId w:val="37"/>
        </w:numPr>
      </w:pPr>
      <w:r>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0F0CE3FD" w14:textId="77777777" w:rsidR="00AD7459" w:rsidRDefault="00AD7459">
      <w:pPr>
        <w:pStyle w:val="Compact"/>
        <w:numPr>
          <w:ilvl w:val="0"/>
          <w:numId w:val="34"/>
        </w:numPr>
      </w:pPr>
      <w:r>
        <w:t>Проведение опытной эксплуатации:</w:t>
      </w:r>
    </w:p>
    <w:p w14:paraId="7C932AF0" w14:textId="77777777" w:rsidR="00AD7459" w:rsidRDefault="00AD7459">
      <w:pPr>
        <w:pStyle w:val="Compact"/>
        <w:numPr>
          <w:ilvl w:val="1"/>
          <w:numId w:val="38"/>
        </w:numPr>
      </w:pPr>
      <w:r>
        <w:t>Проведение опытной эксплуатации системы в рамках лаборатории.</w:t>
      </w:r>
    </w:p>
    <w:p w14:paraId="34E324B6" w14:textId="77777777" w:rsidR="00AD7459" w:rsidRDefault="00AD7459">
      <w:pPr>
        <w:pStyle w:val="Compact"/>
        <w:numPr>
          <w:ilvl w:val="1"/>
          <w:numId w:val="38"/>
        </w:numPr>
      </w:pPr>
      <w:r>
        <w:t>Проведение опытной эксплуатации системы в рамках тестирования с привлечением потенциальных клиентов.</w:t>
      </w:r>
    </w:p>
    <w:p w14:paraId="090426C6" w14:textId="77777777" w:rsidR="00AD7459" w:rsidRDefault="00AD7459">
      <w:pPr>
        <w:pStyle w:val="Compact"/>
        <w:numPr>
          <w:ilvl w:val="1"/>
          <w:numId w:val="38"/>
        </w:numPr>
      </w:pPr>
      <w:r>
        <w:t>Устранение обнаруженных проблем.</w:t>
      </w:r>
    </w:p>
    <w:p w14:paraId="7F50266F" w14:textId="77777777" w:rsidR="00AD7459" w:rsidRDefault="00AD7459" w:rsidP="00AD7459">
      <w:pPr>
        <w:pStyle w:val="a1"/>
      </w:pPr>
      <w:r>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Pr>
            <w:rStyle w:val="af2"/>
          </w:rPr>
          <w:t>А</w:t>
        </w:r>
      </w:hyperlink>
      <w:r>
        <w:t>).</w:t>
      </w:r>
    </w:p>
    <w:p w14:paraId="40DF6C7B" w14:textId="77777777" w:rsidR="00AD7459" w:rsidRDefault="00AD7459">
      <w:pPr>
        <w:pStyle w:val="a1"/>
      </w:pPr>
      <w:r>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565183C6" w14:textId="77777777" w:rsidR="00AD7459" w:rsidRDefault="00AD7459">
      <w:pPr>
        <w:pStyle w:val="a1"/>
      </w:pPr>
      <w:r>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10391BA6" w14:textId="77777777" w:rsidR="00AD7459" w:rsidRDefault="00AD7459">
      <w:pPr>
        <w:pStyle w:val="12"/>
      </w:pPr>
      <w:bookmarkStart w:id="6" w:name="X42f52360f206a58688c6d0aef3e8420ee8abed8"/>
      <w:bookmarkStart w:id="7" w:name="_Toc167660242"/>
      <w:bookmarkEnd w:id="4"/>
      <w:r>
        <w:lastRenderedPageBreak/>
        <w:t>Формирование требований к системе на основе анализа предметной области</w:t>
      </w:r>
      <w:bookmarkEnd w:id="7"/>
    </w:p>
    <w:p w14:paraId="79E6652D" w14:textId="77777777" w:rsidR="00AD7459" w:rsidRDefault="00AD7459" w:rsidP="00AD7459">
      <w:pPr>
        <w:pStyle w:val="a1"/>
      </w:pPr>
      <w:r>
        <w:t>Формирование требований к системе – важная часть работы над любым программным продуктом, поэтому в данной главе будут рассмотрены:</w:t>
      </w:r>
    </w:p>
    <w:p w14:paraId="16C46031" w14:textId="77777777" w:rsidR="00AD7459" w:rsidRDefault="00AD7459" w:rsidP="00AD7459">
      <w:pPr>
        <w:pStyle w:val="Compact"/>
        <w:numPr>
          <w:ilvl w:val="0"/>
          <w:numId w:val="33"/>
        </w:numPr>
      </w:pPr>
      <w:r>
        <w:t>анализ структуры предприятия заказчика,</w:t>
      </w:r>
    </w:p>
    <w:p w14:paraId="06AB008F" w14:textId="77777777" w:rsidR="00AD7459" w:rsidRDefault="00AD7459" w:rsidP="00AD7459">
      <w:pPr>
        <w:pStyle w:val="Compact"/>
        <w:numPr>
          <w:ilvl w:val="0"/>
          <w:numId w:val="33"/>
        </w:numPr>
      </w:pPr>
      <w:r>
        <w:t>анализ проблем, которые испытывает заказчик,</w:t>
      </w:r>
    </w:p>
    <w:p w14:paraId="69412FBC" w14:textId="77777777" w:rsidR="00AD7459" w:rsidRDefault="00AD7459" w:rsidP="00AD7459">
      <w:pPr>
        <w:pStyle w:val="Compact"/>
        <w:numPr>
          <w:ilvl w:val="0"/>
          <w:numId w:val="33"/>
        </w:numPr>
      </w:pPr>
      <w:r>
        <w:t>финансовое обоснование реализации системы,</w:t>
      </w:r>
    </w:p>
    <w:p w14:paraId="04D12B92" w14:textId="77777777" w:rsidR="00AD7459" w:rsidRDefault="00AD7459" w:rsidP="00AD7459">
      <w:pPr>
        <w:pStyle w:val="Compact"/>
        <w:numPr>
          <w:ilvl w:val="0"/>
          <w:numId w:val="33"/>
        </w:numPr>
      </w:pPr>
      <w:r>
        <w:t>анализ конкурирующих решений,</w:t>
      </w:r>
    </w:p>
    <w:p w14:paraId="67814592" w14:textId="77777777" w:rsidR="00AD7459" w:rsidRDefault="00AD7459" w:rsidP="00AD7459">
      <w:pPr>
        <w:pStyle w:val="Compact"/>
        <w:numPr>
          <w:ilvl w:val="0"/>
          <w:numId w:val="33"/>
        </w:numPr>
      </w:pPr>
      <w:r>
        <w:t>методы решения поставленной проблемы,</w:t>
      </w:r>
    </w:p>
    <w:p w14:paraId="6556E175" w14:textId="77777777" w:rsidR="00AD7459" w:rsidRDefault="00AD7459" w:rsidP="00AD7459">
      <w:pPr>
        <w:pStyle w:val="Compact"/>
        <w:numPr>
          <w:ilvl w:val="0"/>
          <w:numId w:val="33"/>
        </w:numPr>
      </w:pPr>
      <w:r>
        <w:t>ожидания пользователей от системы,</w:t>
      </w:r>
    </w:p>
    <w:p w14:paraId="5114232A" w14:textId="77777777" w:rsidR="00AD7459" w:rsidRDefault="00AD7459" w:rsidP="00AD7459">
      <w:pPr>
        <w:pStyle w:val="Compact"/>
        <w:numPr>
          <w:ilvl w:val="0"/>
          <w:numId w:val="33"/>
        </w:numPr>
      </w:pPr>
      <w:r>
        <w:t>границы реализуемой системы.</w:t>
      </w:r>
    </w:p>
    <w:p w14:paraId="0C95DE0C" w14:textId="77777777" w:rsidR="00AD7459" w:rsidRDefault="00AD7459" w:rsidP="00AD7459">
      <w:pPr>
        <w:pStyle w:val="a1"/>
      </w:pPr>
      <w:r>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6C743964" w14:textId="77777777" w:rsidR="00AD7459" w:rsidRDefault="00AD7459">
      <w:pPr>
        <w:pStyle w:val="2"/>
      </w:pPr>
      <w:bookmarkStart w:id="8" w:name="sec:obosn"/>
      <w:bookmarkStart w:id="9" w:name="_Toc167660243"/>
      <w:r>
        <w:t>Обоснование реализации системы</w:t>
      </w:r>
      <w:bookmarkEnd w:id="9"/>
    </w:p>
    <w:p w14:paraId="41CA92A9" w14:textId="77777777" w:rsidR="00AD7459" w:rsidRDefault="00AD7459" w:rsidP="00AD7459">
      <w:pPr>
        <w:pStyle w:val="a1"/>
      </w:pPr>
      <w:r>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13693570" w14:textId="77777777" w:rsidR="00AD7459" w:rsidRDefault="00AD7459">
      <w:pPr>
        <w:pStyle w:val="a1"/>
      </w:pPr>
      <w:r>
        <w:t xml:space="preserve">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w:t>
      </w:r>
      <w:r>
        <w:lastRenderedPageBreak/>
        <w:t>как только средняя зарплата продавца в Москве от 70 до 100 тысяч рублей в месяц, без учета дополнительных сборов [</w:t>
      </w:r>
      <w:hyperlink w:anchor="ref-BDEX-zp-prod">
        <w:r>
          <w:rPr>
            <w:rStyle w:val="af2"/>
          </w:rPr>
          <w:t>14</w:t>
        </w:r>
      </w:hyperlink>
      <w:r>
        <w:t>, </w:t>
      </w:r>
      <w:hyperlink w:anchor="ref-gorodrabot-zp-prod">
        <w:r>
          <w:rPr>
            <w:rStyle w:val="af2"/>
          </w:rPr>
          <w:t>15</w:t>
        </w:r>
      </w:hyperlink>
      <w:r>
        <w:t>]. Поэтому компания нацелена на снижение расходов на размещение точек, что привело к идее размещения пледов в вендинговых аппаратах.</w:t>
      </w:r>
    </w:p>
    <w:p w14:paraId="4633CD93" w14:textId="77777777" w:rsidR="00AD7459" w:rsidRDefault="00AD7459">
      <w:pPr>
        <w:pStyle w:val="a1"/>
      </w:pPr>
      <w:r>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Pr>
          <w:i/>
          <w:iCs/>
        </w:rPr>
        <w:t>TAM</w:t>
      </w:r>
      <w:r>
        <w:t>) составляет 20 млрд рублей в год, доступный объем обслуживаемого рынка (</w:t>
      </w:r>
      <w:r>
        <w:rPr>
          <w:i/>
          <w:iCs/>
        </w:rPr>
        <w:t>SAM</w:t>
      </w:r>
      <w:r>
        <w:t>) составляет 2 млрд рублей в год, достижимый объем рынка (</w:t>
      </w:r>
      <w:r>
        <w:rPr>
          <w:i/>
          <w:iCs/>
        </w:rPr>
        <w:t>SOM</w:t>
      </w:r>
      <w:r>
        <w:t>) за последующие 7 лет с учетом дополнительных инвестиций 1 млрд рублей в год.</w:t>
      </w:r>
    </w:p>
    <w:p w14:paraId="4C62499B" w14:textId="77777777" w:rsidR="00AD7459" w:rsidRDefault="00AD7459">
      <w:pPr>
        <w:pStyle w:val="a1"/>
      </w:pPr>
      <w:r>
        <w:t xml:space="preserve">Исходя из построенной бизнес модели (см. приложение </w:t>
      </w:r>
      <w:hyperlink w:anchor="sec:finmodel">
        <w:r>
          <w:rPr>
            <w:rStyle w:val="af2"/>
          </w:rPr>
          <w:t>Н</w:t>
        </w:r>
      </w:hyperlink>
      <w:r>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71AEAAE7" w14:textId="77777777" w:rsidR="00AD7459" w:rsidRDefault="00AD7459">
      <w:pPr>
        <w:pStyle w:val="a1"/>
      </w:pPr>
      <w:r>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54DF59D3" w14:textId="77777777" w:rsidR="00AD7459" w:rsidRDefault="00AD7459">
      <w:pPr>
        <w:pStyle w:val="a1"/>
      </w:pPr>
      <w:r>
        <w:t xml:space="preserve">Таким образом бизнес 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Pr>
            <w:rStyle w:val="af2"/>
          </w:rPr>
          <w:t>1.1</w:t>
        </w:r>
      </w:hyperlink>
      <w:r>
        <w:t>).</w:t>
      </w:r>
    </w:p>
    <w:p w14:paraId="1785E1E0" w14:textId="77777777" w:rsidR="00AD7459" w:rsidRDefault="00AD7459">
      <w:pPr>
        <w:pStyle w:val="CaptionedFigure"/>
      </w:pPr>
      <w:r>
        <w:rPr>
          <w:noProof/>
          <w:lang w:val="ru-RU" w:eastAsia="ru-RU"/>
        </w:rPr>
        <w:lastRenderedPageBreak/>
        <w:drawing>
          <wp:inline distT="0" distB="0" distL="0" distR="0" wp14:anchorId="03D7E94C" wp14:editId="0D1DBA11">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06370946" w14:textId="77777777" w:rsidR="00AD7459" w:rsidRDefault="00AD7459">
      <w:pPr>
        <w:pStyle w:val="ImageCaption"/>
      </w:pPr>
      <w:r>
        <w:t>Рисунок 1.1 – Диаграмма ландшафта системы</w:t>
      </w:r>
    </w:p>
    <w:p w14:paraId="086B6D11" w14:textId="77777777" w:rsidR="00AD7459" w:rsidRDefault="00AD7459">
      <w:pPr>
        <w:pStyle w:val="a1"/>
      </w:pPr>
      <w:r>
        <w:lastRenderedPageBreak/>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1C43E637" w14:textId="77777777" w:rsidR="00AD7459" w:rsidRDefault="00AD7459">
      <w:pPr>
        <w:pStyle w:val="2"/>
      </w:pPr>
      <w:bookmarkStart w:id="10" w:name="сравнительный-анализ-существующих-систем"/>
      <w:bookmarkStart w:id="11" w:name="_Toc167660244"/>
      <w:bookmarkEnd w:id="8"/>
      <w:r>
        <w:t>Сравнительный анализ существующих систем</w:t>
      </w:r>
      <w:bookmarkEnd w:id="11"/>
    </w:p>
    <w:p w14:paraId="73E398EE" w14:textId="77777777" w:rsidR="00AD7459" w:rsidRDefault="00AD7459" w:rsidP="00AD7459">
      <w:pPr>
        <w:pStyle w:val="a1"/>
      </w:pPr>
      <w:r>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 процесс.</w:t>
      </w:r>
    </w:p>
    <w:p w14:paraId="7D6ED134" w14:textId="77777777" w:rsidR="00AD7459" w:rsidRDefault="00AD7459">
      <w:pPr>
        <w:pStyle w:val="a1"/>
      </w:pPr>
      <w:r>
        <w:t>Далее будут рассмотрены системы компаний:</w:t>
      </w:r>
    </w:p>
    <w:p w14:paraId="1F5CA3B7" w14:textId="77777777" w:rsidR="00AD7459" w:rsidRDefault="00AD7459" w:rsidP="00AD7459">
      <w:pPr>
        <w:pStyle w:val="Compact"/>
        <w:numPr>
          <w:ilvl w:val="0"/>
          <w:numId w:val="33"/>
        </w:numPr>
      </w:pPr>
      <w:r>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Pr>
            <w:rStyle w:val="af2"/>
          </w:rPr>
          <w:t>7</w:t>
        </w:r>
      </w:hyperlink>
      <w:r>
        <w:t>];</w:t>
      </w:r>
    </w:p>
    <w:p w14:paraId="400165A4" w14:textId="77777777" w:rsidR="00AD7459" w:rsidRDefault="00AD7459" w:rsidP="00AD7459">
      <w:pPr>
        <w:pStyle w:val="Compact"/>
        <w:numPr>
          <w:ilvl w:val="0"/>
          <w:numId w:val="33"/>
        </w:numPr>
      </w:pPr>
      <w:r>
        <w:t>Cantaloupe – международная компания специализирующаяся на система управления IoT в сфере торговли [</w:t>
      </w:r>
      <w:hyperlink w:anchor="ref-cantaloupe">
        <w:r>
          <w:rPr>
            <w:rStyle w:val="af2"/>
          </w:rPr>
          <w:t>6</w:t>
        </w:r>
      </w:hyperlink>
      <w:r>
        <w:t>];</w:t>
      </w:r>
    </w:p>
    <w:p w14:paraId="10A52D55" w14:textId="77777777" w:rsidR="00AD7459" w:rsidRDefault="00AD7459" w:rsidP="00AD7459">
      <w:pPr>
        <w:pStyle w:val="Compact"/>
        <w:numPr>
          <w:ilvl w:val="0"/>
          <w:numId w:val="33"/>
        </w:numPr>
      </w:pPr>
      <w:r>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Pr>
            <w:rStyle w:val="af2"/>
          </w:rPr>
          <w:t>8</w:t>
        </w:r>
      </w:hyperlink>
      <w:r>
        <w:t>];</w:t>
      </w:r>
    </w:p>
    <w:p w14:paraId="2BC8C6CF" w14:textId="77777777" w:rsidR="00AD7459" w:rsidRDefault="00AD7459" w:rsidP="00AD7459">
      <w:pPr>
        <w:pStyle w:val="Compact"/>
        <w:numPr>
          <w:ilvl w:val="0"/>
          <w:numId w:val="33"/>
        </w:numPr>
      </w:pPr>
      <w:r>
        <w:t>Hubex – российская компания, разработчик одноименной системы управления персоналом и обслуживания [</w:t>
      </w:r>
      <w:hyperlink w:anchor="ref-hubex">
        <w:r>
          <w:rPr>
            <w:rStyle w:val="af2"/>
          </w:rPr>
          <w:t>9</w:t>
        </w:r>
      </w:hyperlink>
      <w:r>
        <w:t>];</w:t>
      </w:r>
    </w:p>
    <w:p w14:paraId="507FBE20" w14:textId="77777777" w:rsidR="00AD7459" w:rsidRDefault="00AD7459" w:rsidP="00AD7459">
      <w:pPr>
        <w:pStyle w:val="Compact"/>
        <w:numPr>
          <w:ilvl w:val="0"/>
          <w:numId w:val="33"/>
        </w:numPr>
      </w:pPr>
      <w:r>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Pr>
            <w:rStyle w:val="af2"/>
          </w:rPr>
          <w:t>10</w:t>
        </w:r>
      </w:hyperlink>
      <w:r>
        <w:t>].</w:t>
      </w:r>
    </w:p>
    <w:p w14:paraId="4FADC40A" w14:textId="77777777" w:rsidR="00AD7459" w:rsidRDefault="00AD7459" w:rsidP="00AD7459">
      <w:pPr>
        <w:pStyle w:val="a1"/>
      </w:pPr>
      <w:r>
        <w:t>Далее будут рассмотрены особенности систем каждой из компаний.</w:t>
      </w:r>
    </w:p>
    <w:p w14:paraId="58469B7B" w14:textId="77777777" w:rsidR="00AD7459" w:rsidRDefault="00AD7459">
      <w:pPr>
        <w:pStyle w:val="a1"/>
      </w:pPr>
      <w:r>
        <w:t xml:space="preserve">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w:t>
      </w:r>
      <w:r>
        <w:lastRenderedPageBreak/>
        <w:t>данная система не может обеспечить отслеживание возвратов пледов, а также не имеет возможности почасовой оплаты [</w:t>
      </w:r>
      <w:hyperlink w:anchor="ref-otiglobal">
        <w:r>
          <w:rPr>
            <w:rStyle w:val="af2"/>
          </w:rPr>
          <w:t>7</w:t>
        </w:r>
      </w:hyperlink>
      <w:r>
        <w:t>].</w:t>
      </w:r>
    </w:p>
    <w:p w14:paraId="27C7B472" w14:textId="77777777" w:rsidR="00AD7459" w:rsidRDefault="00AD7459">
      <w:pPr>
        <w:pStyle w:val="a1"/>
      </w:pPr>
      <w:r>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Pr>
            <w:rStyle w:val="af2"/>
          </w:rPr>
          <w:t>6</w:t>
        </w:r>
      </w:hyperlink>
      <w:r>
        <w:t>].</w:t>
      </w:r>
    </w:p>
    <w:p w14:paraId="33624F6F" w14:textId="77777777" w:rsidR="00AD7459" w:rsidRDefault="00AD7459">
      <w:pPr>
        <w:pStyle w:val="a1"/>
      </w:pPr>
      <w:r>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Pr>
            <w:rStyle w:val="af2"/>
          </w:rPr>
          <w:t>8</w:t>
        </w:r>
      </w:hyperlink>
      <w:r>
        <w:t>].</w:t>
      </w:r>
    </w:p>
    <w:p w14:paraId="5D8E1CE1" w14:textId="77777777" w:rsidR="00AD7459" w:rsidRDefault="00AD7459">
      <w:pPr>
        <w:pStyle w:val="a1"/>
      </w:pPr>
      <w:r>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Pr>
            <w:rStyle w:val="af2"/>
          </w:rPr>
          <w:t>9</w:t>
        </w:r>
      </w:hyperlink>
      <w:r>
        <w:t>].</w:t>
      </w:r>
    </w:p>
    <w:p w14:paraId="2FF6CF7D" w14:textId="77777777" w:rsidR="00AD7459" w:rsidRDefault="00AD7459">
      <w:pPr>
        <w:pStyle w:val="a1"/>
      </w:pPr>
      <w:r>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Pr>
            <w:rStyle w:val="af2"/>
          </w:rPr>
          <w:t>6</w:t>
        </w:r>
      </w:hyperlink>
      <w:r>
        <w:t>].</w:t>
      </w:r>
    </w:p>
    <w:p w14:paraId="2A82A988" w14:textId="77777777" w:rsidR="00AD7459" w:rsidRDefault="00AD7459">
      <w:pPr>
        <w:pStyle w:val="a1"/>
      </w:pPr>
      <w:r>
        <w:t xml:space="preserve">Для более наглядного сравнения конкурентов была построена сводная таблица </w:t>
      </w:r>
      <w:hyperlink w:anchor="tbl:competitors">
        <w:r>
          <w:rPr>
            <w:rStyle w:val="af2"/>
          </w:rPr>
          <w:t>1.1</w:t>
        </w:r>
      </w:hyperlink>
      <w:r>
        <w:t>.</w:t>
      </w:r>
    </w:p>
    <w:p w14:paraId="71AE85F1" w14:textId="77777777" w:rsidR="00AD7459" w:rsidRDefault="00AD7459">
      <w:pPr>
        <w:pStyle w:val="TableCaption"/>
      </w:pPr>
      <w:bookmarkStart w:id="12" w:name="tbl:competitors"/>
      <w:r>
        <w:lastRenderedPageBreak/>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AD7459" w14:paraId="1365585E" w14:textId="77777777" w:rsidTr="00AD7459">
        <w:trPr>
          <w:cnfStyle w:val="100000000000" w:firstRow="1" w:lastRow="0" w:firstColumn="0" w:lastColumn="0" w:oddVBand="0" w:evenVBand="0" w:oddHBand="0" w:evenHBand="0" w:firstRowFirstColumn="0" w:firstRowLastColumn="0" w:lastRowFirstColumn="0" w:lastRowLastColumn="0"/>
        </w:trPr>
        <w:tc>
          <w:tcPr>
            <w:tcW w:w="1092" w:type="dxa"/>
          </w:tcPr>
          <w:p w14:paraId="4F556FF4" w14:textId="77777777" w:rsidR="00AD7459" w:rsidRDefault="00AD7459" w:rsidP="00AD7459">
            <w:pPr>
              <w:pStyle w:val="Compact"/>
              <w:spacing w:line="240" w:lineRule="auto"/>
              <w:jc w:val="left"/>
            </w:pPr>
            <w:r>
              <w:t>Критерий</w:t>
            </w:r>
          </w:p>
        </w:tc>
        <w:tc>
          <w:tcPr>
            <w:tcW w:w="1365" w:type="dxa"/>
          </w:tcPr>
          <w:p w14:paraId="1BB4B1CB" w14:textId="77777777" w:rsidR="00AD7459" w:rsidRDefault="00AD7459" w:rsidP="00AD7459">
            <w:pPr>
              <w:pStyle w:val="Compact"/>
              <w:spacing w:line="240" w:lineRule="auto"/>
              <w:jc w:val="center"/>
            </w:pPr>
            <w:r>
              <w:t>OTI Global</w:t>
            </w:r>
          </w:p>
        </w:tc>
        <w:tc>
          <w:tcPr>
            <w:tcW w:w="1365" w:type="dxa"/>
          </w:tcPr>
          <w:p w14:paraId="7E157D87" w14:textId="77777777" w:rsidR="00AD7459" w:rsidRDefault="00AD7459" w:rsidP="00AD7459">
            <w:pPr>
              <w:pStyle w:val="Compact"/>
              <w:spacing w:line="240" w:lineRule="auto"/>
              <w:jc w:val="center"/>
            </w:pPr>
            <w:r>
              <w:t>Cantaloupe</w:t>
            </w:r>
          </w:p>
        </w:tc>
        <w:tc>
          <w:tcPr>
            <w:tcW w:w="1365" w:type="dxa"/>
          </w:tcPr>
          <w:p w14:paraId="197D9A82" w14:textId="77777777" w:rsidR="00AD7459" w:rsidRDefault="00AD7459" w:rsidP="00AD7459">
            <w:pPr>
              <w:pStyle w:val="Compact"/>
              <w:spacing w:line="240" w:lineRule="auto"/>
              <w:jc w:val="center"/>
            </w:pPr>
            <w:r>
              <w:t>Новософт</w:t>
            </w:r>
          </w:p>
        </w:tc>
        <w:tc>
          <w:tcPr>
            <w:tcW w:w="1365" w:type="dxa"/>
          </w:tcPr>
          <w:p w14:paraId="029D2773" w14:textId="77777777" w:rsidR="00AD7459" w:rsidRDefault="00AD7459" w:rsidP="00AD7459">
            <w:pPr>
              <w:pStyle w:val="Compact"/>
              <w:spacing w:line="240" w:lineRule="auto"/>
              <w:jc w:val="center"/>
            </w:pPr>
            <w:r>
              <w:t>Hubex</w:t>
            </w:r>
          </w:p>
        </w:tc>
        <w:tc>
          <w:tcPr>
            <w:tcW w:w="1365" w:type="dxa"/>
          </w:tcPr>
          <w:p w14:paraId="61FF1F6C" w14:textId="77777777" w:rsidR="00AD7459" w:rsidRDefault="00AD7459" w:rsidP="00AD7459">
            <w:pPr>
              <w:pStyle w:val="Compact"/>
              <w:spacing w:line="240" w:lineRule="auto"/>
              <w:jc w:val="center"/>
            </w:pPr>
            <w:r>
              <w:t>ZetaSoft</w:t>
            </w:r>
          </w:p>
        </w:tc>
      </w:tr>
      <w:tr w:rsidR="00AD7459" w14:paraId="78267EC5" w14:textId="77777777" w:rsidTr="00AD7459">
        <w:tc>
          <w:tcPr>
            <w:tcW w:w="1092" w:type="dxa"/>
          </w:tcPr>
          <w:p w14:paraId="31FBC85E" w14:textId="77777777" w:rsidR="00AD7459" w:rsidRDefault="00AD7459" w:rsidP="00AD7459">
            <w:pPr>
              <w:pStyle w:val="Compact"/>
              <w:spacing w:line="240" w:lineRule="auto"/>
              <w:jc w:val="left"/>
            </w:pPr>
            <w:r>
              <w:t>Отслеживание покупок</w:t>
            </w:r>
          </w:p>
        </w:tc>
        <w:tc>
          <w:tcPr>
            <w:tcW w:w="1365" w:type="dxa"/>
          </w:tcPr>
          <w:p w14:paraId="23429D29" w14:textId="77777777" w:rsidR="00AD7459" w:rsidRDefault="00AD7459" w:rsidP="00AD7459">
            <w:pPr>
              <w:pStyle w:val="Compact"/>
              <w:spacing w:line="240" w:lineRule="auto"/>
              <w:jc w:val="center"/>
            </w:pPr>
            <w:r>
              <w:t>+</w:t>
            </w:r>
          </w:p>
        </w:tc>
        <w:tc>
          <w:tcPr>
            <w:tcW w:w="1365" w:type="dxa"/>
          </w:tcPr>
          <w:p w14:paraId="4D93EDA8" w14:textId="77777777" w:rsidR="00AD7459" w:rsidRDefault="00AD7459" w:rsidP="00AD7459">
            <w:pPr>
              <w:pStyle w:val="Compact"/>
              <w:spacing w:line="240" w:lineRule="auto"/>
              <w:jc w:val="center"/>
            </w:pPr>
            <w:r>
              <w:t>+</w:t>
            </w:r>
          </w:p>
        </w:tc>
        <w:tc>
          <w:tcPr>
            <w:tcW w:w="1365" w:type="dxa"/>
          </w:tcPr>
          <w:p w14:paraId="3F1135F9" w14:textId="77777777" w:rsidR="00AD7459" w:rsidRDefault="00AD7459" w:rsidP="00AD7459">
            <w:pPr>
              <w:pStyle w:val="Compact"/>
              <w:spacing w:line="240" w:lineRule="auto"/>
              <w:jc w:val="center"/>
            </w:pPr>
            <w:r>
              <w:t>+</w:t>
            </w:r>
          </w:p>
        </w:tc>
        <w:tc>
          <w:tcPr>
            <w:tcW w:w="1365" w:type="dxa"/>
          </w:tcPr>
          <w:p w14:paraId="12507989" w14:textId="77777777" w:rsidR="00AD7459" w:rsidRDefault="00AD7459" w:rsidP="00AD7459">
            <w:pPr>
              <w:pStyle w:val="Compact"/>
              <w:spacing w:line="240" w:lineRule="auto"/>
              <w:jc w:val="center"/>
            </w:pPr>
            <w:r>
              <w:t>+</w:t>
            </w:r>
          </w:p>
        </w:tc>
        <w:tc>
          <w:tcPr>
            <w:tcW w:w="1365" w:type="dxa"/>
          </w:tcPr>
          <w:p w14:paraId="34533BB6" w14:textId="77777777" w:rsidR="00AD7459" w:rsidRDefault="00AD7459" w:rsidP="00AD7459">
            <w:pPr>
              <w:pStyle w:val="Compact"/>
              <w:spacing w:line="240" w:lineRule="auto"/>
              <w:jc w:val="center"/>
            </w:pPr>
            <w:r>
              <w:t>+</w:t>
            </w:r>
          </w:p>
        </w:tc>
      </w:tr>
      <w:tr w:rsidR="00AD7459" w14:paraId="14EAF84C" w14:textId="77777777" w:rsidTr="00AD7459">
        <w:tc>
          <w:tcPr>
            <w:tcW w:w="1092" w:type="dxa"/>
          </w:tcPr>
          <w:p w14:paraId="77DA3A9B" w14:textId="77777777" w:rsidR="00AD7459" w:rsidRDefault="00AD7459" w:rsidP="00AD7459">
            <w:pPr>
              <w:pStyle w:val="Compact"/>
              <w:spacing w:line="240" w:lineRule="auto"/>
              <w:jc w:val="left"/>
            </w:pPr>
            <w:r>
              <w:t>Возможность интеграции внешней системы оплаты</w:t>
            </w:r>
          </w:p>
        </w:tc>
        <w:tc>
          <w:tcPr>
            <w:tcW w:w="1365" w:type="dxa"/>
          </w:tcPr>
          <w:p w14:paraId="0A075402" w14:textId="77777777" w:rsidR="00AD7459" w:rsidRDefault="00AD7459" w:rsidP="00AD7459">
            <w:pPr>
              <w:pStyle w:val="Compact"/>
              <w:spacing w:line="240" w:lineRule="auto"/>
              <w:jc w:val="center"/>
            </w:pPr>
            <w:r>
              <w:t>-</w:t>
            </w:r>
          </w:p>
        </w:tc>
        <w:tc>
          <w:tcPr>
            <w:tcW w:w="1365" w:type="dxa"/>
          </w:tcPr>
          <w:p w14:paraId="562E8267" w14:textId="77777777" w:rsidR="00AD7459" w:rsidRDefault="00AD7459" w:rsidP="00AD7459">
            <w:pPr>
              <w:pStyle w:val="Compact"/>
              <w:spacing w:line="240" w:lineRule="auto"/>
              <w:jc w:val="center"/>
            </w:pPr>
            <w:r>
              <w:t>+</w:t>
            </w:r>
          </w:p>
        </w:tc>
        <w:tc>
          <w:tcPr>
            <w:tcW w:w="1365" w:type="dxa"/>
          </w:tcPr>
          <w:p w14:paraId="514D93AA" w14:textId="77777777" w:rsidR="00AD7459" w:rsidRDefault="00AD7459" w:rsidP="00AD7459">
            <w:pPr>
              <w:pStyle w:val="Compact"/>
              <w:spacing w:line="240" w:lineRule="auto"/>
              <w:jc w:val="center"/>
            </w:pPr>
            <w:r>
              <w:t>-</w:t>
            </w:r>
          </w:p>
        </w:tc>
        <w:tc>
          <w:tcPr>
            <w:tcW w:w="1365" w:type="dxa"/>
          </w:tcPr>
          <w:p w14:paraId="2826D054" w14:textId="77777777" w:rsidR="00AD7459" w:rsidRDefault="00AD7459" w:rsidP="00AD7459">
            <w:pPr>
              <w:pStyle w:val="Compact"/>
              <w:spacing w:line="240" w:lineRule="auto"/>
              <w:jc w:val="center"/>
            </w:pPr>
            <w:r>
              <w:t>-</w:t>
            </w:r>
          </w:p>
        </w:tc>
        <w:tc>
          <w:tcPr>
            <w:tcW w:w="1365" w:type="dxa"/>
          </w:tcPr>
          <w:p w14:paraId="7412EBBF" w14:textId="77777777" w:rsidR="00AD7459" w:rsidRDefault="00AD7459" w:rsidP="00AD7459">
            <w:pPr>
              <w:pStyle w:val="Compact"/>
              <w:spacing w:line="240" w:lineRule="auto"/>
              <w:jc w:val="center"/>
            </w:pPr>
            <w:r>
              <w:t>-</w:t>
            </w:r>
          </w:p>
        </w:tc>
      </w:tr>
      <w:tr w:rsidR="00AD7459" w14:paraId="6D83FBAE" w14:textId="77777777" w:rsidTr="00AD7459">
        <w:tc>
          <w:tcPr>
            <w:tcW w:w="1092" w:type="dxa"/>
          </w:tcPr>
          <w:p w14:paraId="15444378" w14:textId="77777777" w:rsidR="00AD7459" w:rsidRDefault="00AD7459" w:rsidP="00AD7459">
            <w:pPr>
              <w:pStyle w:val="Compact"/>
              <w:spacing w:line="240" w:lineRule="auto"/>
              <w:jc w:val="left"/>
            </w:pPr>
            <w:r>
              <w:t>Возможность отслеживания аренды</w:t>
            </w:r>
          </w:p>
        </w:tc>
        <w:tc>
          <w:tcPr>
            <w:tcW w:w="1365" w:type="dxa"/>
          </w:tcPr>
          <w:p w14:paraId="76DD0D7C" w14:textId="77777777" w:rsidR="00AD7459" w:rsidRDefault="00AD7459" w:rsidP="00AD7459">
            <w:pPr>
              <w:pStyle w:val="Compact"/>
              <w:spacing w:line="240" w:lineRule="auto"/>
              <w:jc w:val="center"/>
            </w:pPr>
            <w:r>
              <w:t>-</w:t>
            </w:r>
          </w:p>
        </w:tc>
        <w:tc>
          <w:tcPr>
            <w:tcW w:w="1365" w:type="dxa"/>
          </w:tcPr>
          <w:p w14:paraId="195B4569" w14:textId="77777777" w:rsidR="00AD7459" w:rsidRDefault="00AD7459" w:rsidP="00AD7459">
            <w:pPr>
              <w:pStyle w:val="Compact"/>
              <w:spacing w:line="240" w:lineRule="auto"/>
              <w:jc w:val="center"/>
            </w:pPr>
            <w:r>
              <w:t>-</w:t>
            </w:r>
          </w:p>
        </w:tc>
        <w:tc>
          <w:tcPr>
            <w:tcW w:w="1365" w:type="dxa"/>
          </w:tcPr>
          <w:p w14:paraId="5D828E41" w14:textId="77777777" w:rsidR="00AD7459" w:rsidRDefault="00AD7459" w:rsidP="00AD7459">
            <w:pPr>
              <w:pStyle w:val="Compact"/>
              <w:spacing w:line="240" w:lineRule="auto"/>
              <w:jc w:val="center"/>
            </w:pPr>
            <w:r>
              <w:t>-</w:t>
            </w:r>
          </w:p>
        </w:tc>
        <w:tc>
          <w:tcPr>
            <w:tcW w:w="1365" w:type="dxa"/>
          </w:tcPr>
          <w:p w14:paraId="74984DE5" w14:textId="77777777" w:rsidR="00AD7459" w:rsidRDefault="00AD7459" w:rsidP="00AD7459">
            <w:pPr>
              <w:pStyle w:val="Compact"/>
              <w:spacing w:line="240" w:lineRule="auto"/>
              <w:jc w:val="center"/>
            </w:pPr>
            <w:r>
              <w:t>-</w:t>
            </w:r>
          </w:p>
        </w:tc>
        <w:tc>
          <w:tcPr>
            <w:tcW w:w="1365" w:type="dxa"/>
          </w:tcPr>
          <w:p w14:paraId="11F134D1" w14:textId="77777777" w:rsidR="00AD7459" w:rsidRDefault="00AD7459" w:rsidP="00AD7459">
            <w:pPr>
              <w:pStyle w:val="Compact"/>
              <w:spacing w:line="240" w:lineRule="auto"/>
              <w:jc w:val="center"/>
            </w:pPr>
            <w:r>
              <w:t>-</w:t>
            </w:r>
          </w:p>
        </w:tc>
      </w:tr>
      <w:tr w:rsidR="00AD7459" w14:paraId="62F39A7A" w14:textId="77777777" w:rsidTr="00AD7459">
        <w:tc>
          <w:tcPr>
            <w:tcW w:w="1092" w:type="dxa"/>
          </w:tcPr>
          <w:p w14:paraId="7B5B4688" w14:textId="77777777" w:rsidR="00AD7459" w:rsidRDefault="00AD7459" w:rsidP="00AD7459">
            <w:pPr>
              <w:pStyle w:val="Compact"/>
              <w:spacing w:line="240" w:lineRule="auto"/>
              <w:jc w:val="left"/>
            </w:pPr>
            <w:r>
              <w:t>Система обслуживания автоматов</w:t>
            </w:r>
          </w:p>
        </w:tc>
        <w:tc>
          <w:tcPr>
            <w:tcW w:w="1365" w:type="dxa"/>
          </w:tcPr>
          <w:p w14:paraId="77ADC737" w14:textId="77777777" w:rsidR="00AD7459" w:rsidRDefault="00AD7459" w:rsidP="00AD7459">
            <w:pPr>
              <w:pStyle w:val="Compact"/>
              <w:spacing w:line="240" w:lineRule="auto"/>
              <w:jc w:val="center"/>
            </w:pPr>
            <w:r>
              <w:t>-</w:t>
            </w:r>
          </w:p>
        </w:tc>
        <w:tc>
          <w:tcPr>
            <w:tcW w:w="1365" w:type="dxa"/>
          </w:tcPr>
          <w:p w14:paraId="60C073E7" w14:textId="77777777" w:rsidR="00AD7459" w:rsidRDefault="00AD7459" w:rsidP="00AD7459">
            <w:pPr>
              <w:pStyle w:val="Compact"/>
              <w:spacing w:line="240" w:lineRule="auto"/>
              <w:jc w:val="center"/>
            </w:pPr>
            <w:r>
              <w:t>-</w:t>
            </w:r>
          </w:p>
        </w:tc>
        <w:tc>
          <w:tcPr>
            <w:tcW w:w="1365" w:type="dxa"/>
          </w:tcPr>
          <w:p w14:paraId="522B468C" w14:textId="77777777" w:rsidR="00AD7459" w:rsidRDefault="00AD7459" w:rsidP="00AD7459">
            <w:pPr>
              <w:pStyle w:val="Compact"/>
              <w:spacing w:line="240" w:lineRule="auto"/>
              <w:jc w:val="center"/>
            </w:pPr>
            <w:r>
              <w:t>+</w:t>
            </w:r>
          </w:p>
        </w:tc>
        <w:tc>
          <w:tcPr>
            <w:tcW w:w="1365" w:type="dxa"/>
          </w:tcPr>
          <w:p w14:paraId="613E5CB2" w14:textId="77777777" w:rsidR="00AD7459" w:rsidRDefault="00AD7459" w:rsidP="00AD7459">
            <w:pPr>
              <w:pStyle w:val="Compact"/>
              <w:spacing w:line="240" w:lineRule="auto"/>
              <w:jc w:val="center"/>
            </w:pPr>
            <w:r>
              <w:t>+</w:t>
            </w:r>
          </w:p>
        </w:tc>
        <w:tc>
          <w:tcPr>
            <w:tcW w:w="1365" w:type="dxa"/>
          </w:tcPr>
          <w:p w14:paraId="307711D3" w14:textId="77777777" w:rsidR="00AD7459" w:rsidRDefault="00AD7459" w:rsidP="00AD7459">
            <w:pPr>
              <w:pStyle w:val="Compact"/>
              <w:spacing w:line="240" w:lineRule="auto"/>
              <w:jc w:val="center"/>
            </w:pPr>
            <w:r>
              <w:t>+</w:t>
            </w:r>
          </w:p>
        </w:tc>
      </w:tr>
      <w:tr w:rsidR="00AD7459" w14:paraId="7AFE570B" w14:textId="77777777" w:rsidTr="00AD7459">
        <w:tc>
          <w:tcPr>
            <w:tcW w:w="1092" w:type="dxa"/>
          </w:tcPr>
          <w:p w14:paraId="367A1775" w14:textId="77777777" w:rsidR="00AD7459" w:rsidRDefault="00AD7459" w:rsidP="00AD7459">
            <w:pPr>
              <w:pStyle w:val="Compact"/>
              <w:spacing w:line="240" w:lineRule="auto"/>
              <w:jc w:val="left"/>
            </w:pPr>
            <w:r>
              <w:t>Возможность интеграции внешней системы обслуживания автоматов</w:t>
            </w:r>
          </w:p>
        </w:tc>
        <w:tc>
          <w:tcPr>
            <w:tcW w:w="1365" w:type="dxa"/>
          </w:tcPr>
          <w:p w14:paraId="04E2B4E1" w14:textId="77777777" w:rsidR="00AD7459" w:rsidRDefault="00AD7459" w:rsidP="00AD7459">
            <w:pPr>
              <w:pStyle w:val="Compact"/>
              <w:spacing w:line="240" w:lineRule="auto"/>
              <w:jc w:val="center"/>
            </w:pPr>
            <w:r>
              <w:t>+</w:t>
            </w:r>
          </w:p>
        </w:tc>
        <w:tc>
          <w:tcPr>
            <w:tcW w:w="1365" w:type="dxa"/>
          </w:tcPr>
          <w:p w14:paraId="0841D942" w14:textId="77777777" w:rsidR="00AD7459" w:rsidRDefault="00AD7459" w:rsidP="00AD7459">
            <w:pPr>
              <w:pStyle w:val="Compact"/>
              <w:spacing w:line="240" w:lineRule="auto"/>
              <w:jc w:val="center"/>
            </w:pPr>
            <w:r>
              <w:t>-</w:t>
            </w:r>
          </w:p>
        </w:tc>
        <w:tc>
          <w:tcPr>
            <w:tcW w:w="1365" w:type="dxa"/>
          </w:tcPr>
          <w:p w14:paraId="61387152" w14:textId="77777777" w:rsidR="00AD7459" w:rsidRDefault="00AD7459" w:rsidP="00AD7459">
            <w:pPr>
              <w:pStyle w:val="Compact"/>
              <w:spacing w:line="240" w:lineRule="auto"/>
              <w:jc w:val="center"/>
            </w:pPr>
            <w:r>
              <w:t>-</w:t>
            </w:r>
          </w:p>
        </w:tc>
        <w:tc>
          <w:tcPr>
            <w:tcW w:w="1365" w:type="dxa"/>
          </w:tcPr>
          <w:p w14:paraId="4D604768" w14:textId="77777777" w:rsidR="00AD7459" w:rsidRDefault="00AD7459" w:rsidP="00AD7459">
            <w:pPr>
              <w:pStyle w:val="Compact"/>
              <w:spacing w:line="240" w:lineRule="auto"/>
              <w:jc w:val="center"/>
            </w:pPr>
            <w:r>
              <w:t>-</w:t>
            </w:r>
          </w:p>
        </w:tc>
        <w:tc>
          <w:tcPr>
            <w:tcW w:w="1365" w:type="dxa"/>
          </w:tcPr>
          <w:p w14:paraId="01A03AD9" w14:textId="77777777" w:rsidR="00AD7459" w:rsidRDefault="00AD7459" w:rsidP="00AD7459">
            <w:pPr>
              <w:pStyle w:val="Compact"/>
              <w:spacing w:line="240" w:lineRule="auto"/>
              <w:jc w:val="center"/>
            </w:pPr>
            <w:r>
              <w:t>-</w:t>
            </w:r>
          </w:p>
        </w:tc>
      </w:tr>
      <w:tr w:rsidR="00AD7459" w14:paraId="1E2D7B26" w14:textId="77777777" w:rsidTr="00AD7459">
        <w:tc>
          <w:tcPr>
            <w:tcW w:w="1092" w:type="dxa"/>
          </w:tcPr>
          <w:p w14:paraId="0A5E3464" w14:textId="77777777" w:rsidR="00AD7459" w:rsidRDefault="00AD7459" w:rsidP="00AD7459">
            <w:pPr>
              <w:pStyle w:val="Compact"/>
              <w:spacing w:line="240" w:lineRule="auto"/>
              <w:jc w:val="left"/>
            </w:pPr>
            <w:r>
              <w:t>Система управления персоналом</w:t>
            </w:r>
          </w:p>
        </w:tc>
        <w:tc>
          <w:tcPr>
            <w:tcW w:w="1365" w:type="dxa"/>
          </w:tcPr>
          <w:p w14:paraId="5B0C94DA" w14:textId="77777777" w:rsidR="00AD7459" w:rsidRDefault="00AD7459" w:rsidP="00AD7459">
            <w:pPr>
              <w:pStyle w:val="Compact"/>
              <w:spacing w:line="240" w:lineRule="auto"/>
              <w:jc w:val="center"/>
            </w:pPr>
            <w:r>
              <w:t>-</w:t>
            </w:r>
          </w:p>
        </w:tc>
        <w:tc>
          <w:tcPr>
            <w:tcW w:w="1365" w:type="dxa"/>
          </w:tcPr>
          <w:p w14:paraId="0CB755B3" w14:textId="77777777" w:rsidR="00AD7459" w:rsidRDefault="00AD7459" w:rsidP="00AD7459">
            <w:pPr>
              <w:pStyle w:val="Compact"/>
              <w:spacing w:line="240" w:lineRule="auto"/>
              <w:jc w:val="center"/>
            </w:pPr>
            <w:r>
              <w:t>-</w:t>
            </w:r>
          </w:p>
        </w:tc>
        <w:tc>
          <w:tcPr>
            <w:tcW w:w="1365" w:type="dxa"/>
          </w:tcPr>
          <w:p w14:paraId="705F7A15" w14:textId="77777777" w:rsidR="00AD7459" w:rsidRDefault="00AD7459" w:rsidP="00AD7459">
            <w:pPr>
              <w:pStyle w:val="Compact"/>
              <w:spacing w:line="240" w:lineRule="auto"/>
              <w:jc w:val="center"/>
            </w:pPr>
            <w:r>
              <w:t>+</w:t>
            </w:r>
          </w:p>
        </w:tc>
        <w:tc>
          <w:tcPr>
            <w:tcW w:w="1365" w:type="dxa"/>
          </w:tcPr>
          <w:p w14:paraId="19DB7177" w14:textId="77777777" w:rsidR="00AD7459" w:rsidRDefault="00AD7459" w:rsidP="00AD7459">
            <w:pPr>
              <w:pStyle w:val="Compact"/>
              <w:spacing w:line="240" w:lineRule="auto"/>
              <w:jc w:val="center"/>
            </w:pPr>
            <w:r>
              <w:t>+</w:t>
            </w:r>
          </w:p>
        </w:tc>
        <w:tc>
          <w:tcPr>
            <w:tcW w:w="1365" w:type="dxa"/>
          </w:tcPr>
          <w:p w14:paraId="129CA332" w14:textId="77777777" w:rsidR="00AD7459" w:rsidRDefault="00AD7459" w:rsidP="00AD7459">
            <w:pPr>
              <w:pStyle w:val="Compact"/>
              <w:spacing w:line="240" w:lineRule="auto"/>
              <w:jc w:val="center"/>
            </w:pPr>
            <w:r>
              <w:t>+</w:t>
            </w:r>
          </w:p>
        </w:tc>
      </w:tr>
      <w:tr w:rsidR="00AD7459" w14:paraId="591436DD" w14:textId="77777777" w:rsidTr="00AD7459">
        <w:tc>
          <w:tcPr>
            <w:tcW w:w="1092" w:type="dxa"/>
          </w:tcPr>
          <w:p w14:paraId="51DA2D4E" w14:textId="77777777" w:rsidR="00AD7459" w:rsidRDefault="00AD7459" w:rsidP="00AD7459">
            <w:pPr>
              <w:pStyle w:val="Compact"/>
              <w:spacing w:line="240" w:lineRule="auto"/>
              <w:jc w:val="left"/>
            </w:pPr>
            <w:r>
              <w:t>Возможность организации сбора грязных и выкладки чистых пледов</w:t>
            </w:r>
          </w:p>
        </w:tc>
        <w:tc>
          <w:tcPr>
            <w:tcW w:w="1365" w:type="dxa"/>
          </w:tcPr>
          <w:p w14:paraId="3A08F4A2" w14:textId="77777777" w:rsidR="00AD7459" w:rsidRDefault="00AD7459" w:rsidP="00AD7459">
            <w:pPr>
              <w:pStyle w:val="Compact"/>
              <w:spacing w:line="240" w:lineRule="auto"/>
              <w:jc w:val="center"/>
            </w:pPr>
            <w:r>
              <w:t>-</w:t>
            </w:r>
          </w:p>
        </w:tc>
        <w:tc>
          <w:tcPr>
            <w:tcW w:w="1365" w:type="dxa"/>
          </w:tcPr>
          <w:p w14:paraId="049DC8E4" w14:textId="77777777" w:rsidR="00AD7459" w:rsidRDefault="00AD7459" w:rsidP="00AD7459">
            <w:pPr>
              <w:pStyle w:val="Compact"/>
              <w:spacing w:line="240" w:lineRule="auto"/>
              <w:jc w:val="center"/>
            </w:pPr>
            <w:r>
              <w:t>-</w:t>
            </w:r>
          </w:p>
        </w:tc>
        <w:tc>
          <w:tcPr>
            <w:tcW w:w="1365" w:type="dxa"/>
          </w:tcPr>
          <w:p w14:paraId="343084BB" w14:textId="77777777" w:rsidR="00AD7459" w:rsidRDefault="00AD7459" w:rsidP="00AD7459">
            <w:pPr>
              <w:pStyle w:val="Compact"/>
              <w:spacing w:line="240" w:lineRule="auto"/>
              <w:jc w:val="center"/>
            </w:pPr>
            <w:r>
              <w:t>-</w:t>
            </w:r>
          </w:p>
        </w:tc>
        <w:tc>
          <w:tcPr>
            <w:tcW w:w="1365" w:type="dxa"/>
          </w:tcPr>
          <w:p w14:paraId="4460D2B9" w14:textId="77777777" w:rsidR="00AD7459" w:rsidRDefault="00AD7459" w:rsidP="00AD7459">
            <w:pPr>
              <w:pStyle w:val="Compact"/>
              <w:spacing w:line="240" w:lineRule="auto"/>
              <w:jc w:val="center"/>
            </w:pPr>
            <w:r>
              <w:t>+</w:t>
            </w:r>
          </w:p>
        </w:tc>
        <w:tc>
          <w:tcPr>
            <w:tcW w:w="1365" w:type="dxa"/>
          </w:tcPr>
          <w:p w14:paraId="5180E669" w14:textId="77777777" w:rsidR="00AD7459" w:rsidRDefault="00AD7459" w:rsidP="00AD7459">
            <w:pPr>
              <w:pStyle w:val="Compact"/>
              <w:spacing w:line="240" w:lineRule="auto"/>
              <w:jc w:val="center"/>
            </w:pPr>
            <w:r>
              <w:t>+</w:t>
            </w:r>
          </w:p>
        </w:tc>
      </w:tr>
      <w:tr w:rsidR="00AD7459" w14:paraId="270D4546" w14:textId="77777777" w:rsidTr="00AD7459">
        <w:tc>
          <w:tcPr>
            <w:tcW w:w="1092" w:type="dxa"/>
          </w:tcPr>
          <w:p w14:paraId="7789ABA0" w14:textId="77777777" w:rsidR="00AD7459" w:rsidRDefault="00AD7459" w:rsidP="00AD7459">
            <w:pPr>
              <w:pStyle w:val="Compact"/>
              <w:spacing w:line="240" w:lineRule="auto"/>
              <w:jc w:val="left"/>
            </w:pPr>
            <w:r>
              <w:t>Возможность почасовой оплаты</w:t>
            </w:r>
          </w:p>
        </w:tc>
        <w:tc>
          <w:tcPr>
            <w:tcW w:w="1365" w:type="dxa"/>
          </w:tcPr>
          <w:p w14:paraId="778A162D" w14:textId="77777777" w:rsidR="00AD7459" w:rsidRDefault="00AD7459" w:rsidP="00AD7459">
            <w:pPr>
              <w:pStyle w:val="Compact"/>
              <w:spacing w:line="240" w:lineRule="auto"/>
              <w:jc w:val="center"/>
            </w:pPr>
            <w:r>
              <w:t>-</w:t>
            </w:r>
          </w:p>
        </w:tc>
        <w:tc>
          <w:tcPr>
            <w:tcW w:w="1365" w:type="dxa"/>
          </w:tcPr>
          <w:p w14:paraId="0781C2B3" w14:textId="77777777" w:rsidR="00AD7459" w:rsidRDefault="00AD7459" w:rsidP="00AD7459">
            <w:pPr>
              <w:pStyle w:val="Compact"/>
              <w:spacing w:line="240" w:lineRule="auto"/>
              <w:jc w:val="center"/>
            </w:pPr>
            <w:r>
              <w:t>-</w:t>
            </w:r>
          </w:p>
        </w:tc>
        <w:tc>
          <w:tcPr>
            <w:tcW w:w="1365" w:type="dxa"/>
          </w:tcPr>
          <w:p w14:paraId="1816F45E" w14:textId="77777777" w:rsidR="00AD7459" w:rsidRDefault="00AD7459" w:rsidP="00AD7459">
            <w:pPr>
              <w:pStyle w:val="Compact"/>
              <w:spacing w:line="240" w:lineRule="auto"/>
              <w:jc w:val="center"/>
            </w:pPr>
            <w:r>
              <w:t>-</w:t>
            </w:r>
          </w:p>
        </w:tc>
        <w:tc>
          <w:tcPr>
            <w:tcW w:w="1365" w:type="dxa"/>
          </w:tcPr>
          <w:p w14:paraId="43A97B7C" w14:textId="77777777" w:rsidR="00AD7459" w:rsidRDefault="00AD7459" w:rsidP="00AD7459">
            <w:pPr>
              <w:pStyle w:val="Compact"/>
              <w:spacing w:line="240" w:lineRule="auto"/>
              <w:jc w:val="center"/>
            </w:pPr>
            <w:r>
              <w:t>-</w:t>
            </w:r>
          </w:p>
        </w:tc>
        <w:tc>
          <w:tcPr>
            <w:tcW w:w="1365" w:type="dxa"/>
          </w:tcPr>
          <w:p w14:paraId="57F32CDF" w14:textId="77777777" w:rsidR="00AD7459" w:rsidRDefault="00AD7459" w:rsidP="00AD7459">
            <w:pPr>
              <w:pStyle w:val="Compact"/>
              <w:spacing w:line="240" w:lineRule="auto"/>
              <w:jc w:val="center"/>
            </w:pPr>
            <w:r>
              <w:t>-</w:t>
            </w:r>
          </w:p>
        </w:tc>
      </w:tr>
      <w:tr w:rsidR="00AD7459" w14:paraId="48A69FC0" w14:textId="77777777" w:rsidTr="00AD7459">
        <w:tc>
          <w:tcPr>
            <w:tcW w:w="1092" w:type="dxa"/>
          </w:tcPr>
          <w:p w14:paraId="4327553D" w14:textId="77777777" w:rsidR="00AD7459" w:rsidRDefault="00AD7459" w:rsidP="00AD7459">
            <w:pPr>
              <w:pStyle w:val="Compact"/>
              <w:spacing w:line="240" w:lineRule="auto"/>
              <w:jc w:val="left"/>
            </w:pPr>
            <w:r>
              <w:t>Наличие системы обслуживания клиентов</w:t>
            </w:r>
          </w:p>
        </w:tc>
        <w:tc>
          <w:tcPr>
            <w:tcW w:w="1365" w:type="dxa"/>
          </w:tcPr>
          <w:p w14:paraId="56FDD196" w14:textId="77777777" w:rsidR="00AD7459" w:rsidRDefault="00AD7459" w:rsidP="00AD7459">
            <w:pPr>
              <w:pStyle w:val="Compact"/>
              <w:spacing w:line="240" w:lineRule="auto"/>
              <w:jc w:val="center"/>
            </w:pPr>
            <w:r>
              <w:t>+</w:t>
            </w:r>
          </w:p>
        </w:tc>
        <w:tc>
          <w:tcPr>
            <w:tcW w:w="1365" w:type="dxa"/>
          </w:tcPr>
          <w:p w14:paraId="625E4BD2" w14:textId="77777777" w:rsidR="00AD7459" w:rsidRDefault="00AD7459" w:rsidP="00AD7459">
            <w:pPr>
              <w:pStyle w:val="Compact"/>
              <w:spacing w:line="240" w:lineRule="auto"/>
              <w:jc w:val="center"/>
            </w:pPr>
            <w:r>
              <w:t>+</w:t>
            </w:r>
          </w:p>
        </w:tc>
        <w:tc>
          <w:tcPr>
            <w:tcW w:w="1365" w:type="dxa"/>
          </w:tcPr>
          <w:p w14:paraId="568F9972" w14:textId="77777777" w:rsidR="00AD7459" w:rsidRDefault="00AD7459" w:rsidP="00AD7459">
            <w:pPr>
              <w:pStyle w:val="Compact"/>
              <w:spacing w:line="240" w:lineRule="auto"/>
              <w:jc w:val="center"/>
            </w:pPr>
            <w:r>
              <w:t>-</w:t>
            </w:r>
          </w:p>
        </w:tc>
        <w:tc>
          <w:tcPr>
            <w:tcW w:w="1365" w:type="dxa"/>
          </w:tcPr>
          <w:p w14:paraId="5DFE824E" w14:textId="77777777" w:rsidR="00AD7459" w:rsidRDefault="00AD7459" w:rsidP="00AD7459">
            <w:pPr>
              <w:pStyle w:val="Compact"/>
              <w:spacing w:line="240" w:lineRule="auto"/>
              <w:jc w:val="center"/>
            </w:pPr>
            <w:r>
              <w:t>-</w:t>
            </w:r>
          </w:p>
        </w:tc>
        <w:tc>
          <w:tcPr>
            <w:tcW w:w="1365" w:type="dxa"/>
          </w:tcPr>
          <w:p w14:paraId="07D9C6A7" w14:textId="77777777" w:rsidR="00AD7459" w:rsidRDefault="00AD7459" w:rsidP="00AD7459">
            <w:pPr>
              <w:pStyle w:val="Compact"/>
              <w:spacing w:line="240" w:lineRule="auto"/>
              <w:jc w:val="center"/>
            </w:pPr>
            <w:r>
              <w:t>-</w:t>
            </w:r>
          </w:p>
        </w:tc>
      </w:tr>
      <w:tr w:rsidR="00AD7459" w14:paraId="6623BC0D" w14:textId="77777777" w:rsidTr="00AD7459">
        <w:tc>
          <w:tcPr>
            <w:tcW w:w="1092" w:type="dxa"/>
          </w:tcPr>
          <w:p w14:paraId="3B4B7399" w14:textId="77777777" w:rsidR="00AD7459" w:rsidRDefault="00AD7459" w:rsidP="00AD7459">
            <w:pPr>
              <w:pStyle w:val="Compact"/>
              <w:spacing w:line="240" w:lineRule="auto"/>
              <w:jc w:val="left"/>
            </w:pPr>
            <w:r>
              <w:lastRenderedPageBreak/>
              <w:t>Возможность интеграции внешней системы обслуживания клиентов</w:t>
            </w:r>
          </w:p>
        </w:tc>
        <w:tc>
          <w:tcPr>
            <w:tcW w:w="1365" w:type="dxa"/>
          </w:tcPr>
          <w:p w14:paraId="589E8F2B" w14:textId="77777777" w:rsidR="00AD7459" w:rsidRDefault="00AD7459" w:rsidP="00AD7459">
            <w:pPr>
              <w:pStyle w:val="Compact"/>
              <w:spacing w:line="240" w:lineRule="auto"/>
              <w:jc w:val="center"/>
            </w:pPr>
            <w:r>
              <w:t>+</w:t>
            </w:r>
          </w:p>
        </w:tc>
        <w:tc>
          <w:tcPr>
            <w:tcW w:w="1365" w:type="dxa"/>
          </w:tcPr>
          <w:p w14:paraId="55E7559D" w14:textId="77777777" w:rsidR="00AD7459" w:rsidRDefault="00AD7459" w:rsidP="00AD7459">
            <w:pPr>
              <w:pStyle w:val="Compact"/>
              <w:spacing w:line="240" w:lineRule="auto"/>
              <w:jc w:val="center"/>
            </w:pPr>
            <w:r>
              <w:t>-</w:t>
            </w:r>
          </w:p>
        </w:tc>
        <w:tc>
          <w:tcPr>
            <w:tcW w:w="1365" w:type="dxa"/>
          </w:tcPr>
          <w:p w14:paraId="26CC3E94" w14:textId="77777777" w:rsidR="00AD7459" w:rsidRDefault="00AD7459" w:rsidP="00AD7459">
            <w:pPr>
              <w:pStyle w:val="Compact"/>
              <w:spacing w:line="240" w:lineRule="auto"/>
              <w:jc w:val="center"/>
            </w:pPr>
            <w:r>
              <w:t>-</w:t>
            </w:r>
          </w:p>
        </w:tc>
        <w:tc>
          <w:tcPr>
            <w:tcW w:w="1365" w:type="dxa"/>
          </w:tcPr>
          <w:p w14:paraId="048985BE" w14:textId="77777777" w:rsidR="00AD7459" w:rsidRDefault="00AD7459" w:rsidP="00AD7459">
            <w:pPr>
              <w:pStyle w:val="Compact"/>
              <w:spacing w:line="240" w:lineRule="auto"/>
              <w:jc w:val="center"/>
            </w:pPr>
            <w:r>
              <w:t>-</w:t>
            </w:r>
          </w:p>
        </w:tc>
        <w:tc>
          <w:tcPr>
            <w:tcW w:w="1365" w:type="dxa"/>
          </w:tcPr>
          <w:p w14:paraId="2ADC7290" w14:textId="77777777" w:rsidR="00AD7459" w:rsidRDefault="00AD7459" w:rsidP="00AD7459">
            <w:pPr>
              <w:pStyle w:val="Compact"/>
              <w:spacing w:line="240" w:lineRule="auto"/>
              <w:jc w:val="center"/>
            </w:pPr>
            <w:r>
              <w:t>-</w:t>
            </w:r>
          </w:p>
        </w:tc>
      </w:tr>
    </w:tbl>
    <w:bookmarkEnd w:id="12"/>
    <w:p w14:paraId="03F23257" w14:textId="77777777" w:rsidR="00AD7459" w:rsidRDefault="00AD7459">
      <w:pPr>
        <w:pStyle w:val="a1"/>
      </w:pPr>
      <w:r>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7D81F17E" w14:textId="77777777" w:rsidR="00AD7459" w:rsidRDefault="00AD7459">
      <w:pPr>
        <w:pStyle w:val="2"/>
      </w:pPr>
      <w:bookmarkStart w:id="13" w:name="методы-решения-поставленной-проблемы"/>
      <w:bookmarkStart w:id="14" w:name="_Toc167660245"/>
      <w:bookmarkEnd w:id="10"/>
      <w:r>
        <w:t>Методы решения поставленной проблемы</w:t>
      </w:r>
      <w:bookmarkEnd w:id="14"/>
    </w:p>
    <w:p w14:paraId="7D1A7052" w14:textId="77777777" w:rsidR="00AD7459" w:rsidRDefault="00AD7459" w:rsidP="00AD7459">
      <w:pPr>
        <w:pStyle w:val="a1"/>
      </w:pPr>
      <w:r>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7A53FC3C" w14:textId="77777777" w:rsidR="00AD7459" w:rsidRDefault="00AD7459">
      <w:pPr>
        <w:pStyle w:val="a1"/>
      </w:pPr>
      <w:r>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Pr>
            <w:rStyle w:val="af2"/>
          </w:rPr>
          <w:t>3</w:t>
        </w:r>
      </w:hyperlink>
      <w:r>
        <w:t>, </w:t>
      </w:r>
      <w:hyperlink w:anchor="ref-kak-zarabotat-na-vendingovyh">
        <w:r>
          <w:rPr>
            <w:rStyle w:val="af2"/>
          </w:rPr>
          <w:t>4</w:t>
        </w:r>
      </w:hyperlink>
      <w:r>
        <w:t>, </w:t>
      </w:r>
      <w:hyperlink w:anchor="ref-invest-vend">
        <w:r>
          <w:rPr>
            <w:rStyle w:val="af2"/>
          </w:rPr>
          <w:t>16</w:t>
        </w:r>
      </w:hyperlink>
      <w:r>
        <w:t>–</w:t>
      </w:r>
      <w:hyperlink w:anchor="ref-vend-torg-russia">
        <w:r>
          <w:rPr>
            <w:rStyle w:val="af2"/>
          </w:rPr>
          <w:t>19</w:t>
        </w:r>
      </w:hyperlink>
      <w:r>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Pr>
            <w:rStyle w:val="af2"/>
          </w:rPr>
          <w:t>20</w:t>
        </w:r>
      </w:hyperlink>
      <w:r>
        <w:t>].</w:t>
      </w:r>
    </w:p>
    <w:p w14:paraId="03009325" w14:textId="77777777" w:rsidR="00AD7459" w:rsidRDefault="00AD7459">
      <w:pPr>
        <w:pStyle w:val="a1"/>
      </w:pPr>
      <w:r>
        <w:t>Также хорошо представлены работы описывающие использование облачных технологий и IoT [</w:t>
      </w:r>
      <w:hyperlink w:anchor="ref-model-alg-architecture">
        <w:r>
          <w:rPr>
            <w:rStyle w:val="af2"/>
          </w:rPr>
          <w:t>21</w:t>
        </w:r>
      </w:hyperlink>
      <w:r>
        <w:t>–</w:t>
      </w:r>
      <w:hyperlink w:anchor="ref-role-architecture">
        <w:r>
          <w:rPr>
            <w:rStyle w:val="af2"/>
          </w:rPr>
          <w:t>23</w:t>
        </w:r>
      </w:hyperlink>
      <w:r>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Pr>
            <w:rStyle w:val="af2"/>
          </w:rPr>
          <w:t>24</w:t>
        </w:r>
      </w:hyperlink>
      <w:r>
        <w:t>, </w:t>
      </w:r>
      <w:hyperlink w:anchor="ref-development-authentication">
        <w:r>
          <w:rPr>
            <w:rStyle w:val="af2"/>
          </w:rPr>
          <w:t>25</w:t>
        </w:r>
      </w:hyperlink>
      <w:r>
        <w:t>].</w:t>
      </w:r>
    </w:p>
    <w:p w14:paraId="4819A3F8" w14:textId="77777777" w:rsidR="00AD7459" w:rsidRDefault="00AD7459">
      <w:pPr>
        <w:pStyle w:val="3"/>
      </w:pPr>
      <w:bookmarkStart w:id="15" w:name="X0f9d7634de11beed0404426beca90ba86becc64"/>
      <w:bookmarkStart w:id="16" w:name="_Toc167660246"/>
      <w:r>
        <w:t>Современное использование вендинговых технологий</w:t>
      </w:r>
      <w:bookmarkEnd w:id="16"/>
    </w:p>
    <w:p w14:paraId="1AB43D69" w14:textId="77777777" w:rsidR="00AD7459" w:rsidRDefault="00AD7459" w:rsidP="00AD7459">
      <w:pPr>
        <w:pStyle w:val="a1"/>
      </w:pPr>
      <w:r>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Pr>
            <w:rStyle w:val="af2"/>
          </w:rPr>
          <w:t>26</w:t>
        </w:r>
      </w:hyperlink>
      <w:r>
        <w:t>]. Технологии автоматической торговли широко используются во многих отраслях про</w:t>
      </w:r>
      <w:r>
        <w:lastRenderedPageBreak/>
        <w:t xml:space="preserve">мышленности. В настоящее время существует большое количество различных типов торговых автоматов, как специализированных для определенных целей, таких как автоматы компании “БериЗаряд”, для аренды внешних аккумуляторов (повербанков), так и универсальных. Классификацию по типу использования можно увидеть на рисунке </w:t>
      </w:r>
      <w:hyperlink w:anchor="fig:vendingTypes">
        <w:r>
          <w:rPr>
            <w:rStyle w:val="af2"/>
          </w:rPr>
          <w:t>1.2</w:t>
        </w:r>
      </w:hyperlink>
      <w:r>
        <w:t>.</w:t>
      </w:r>
    </w:p>
    <w:p w14:paraId="0FA4A73C" w14:textId="77777777" w:rsidR="00AD7459" w:rsidRDefault="00AD7459">
      <w:pPr>
        <w:pStyle w:val="CaptionedFigure"/>
      </w:pPr>
      <w:r>
        <w:rPr>
          <w:noProof/>
          <w:lang w:val="ru-RU" w:eastAsia="ru-RU"/>
        </w:rPr>
        <w:drawing>
          <wp:inline distT="0" distB="0" distL="0" distR="0" wp14:anchorId="4877CD28" wp14:editId="37064D1A">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3AB06437" w14:textId="77777777" w:rsidR="00AD7459" w:rsidRDefault="00AD7459">
      <w:pPr>
        <w:pStyle w:val="ImageCaption"/>
      </w:pPr>
      <w:r>
        <w:t>Рисунок 1.2 – Классификация вендинговых аппаратов по типу использования [</w:t>
      </w:r>
      <w:hyperlink w:anchor="ref-gruber">
        <w:r>
          <w:rPr>
            <w:rStyle w:val="af2"/>
          </w:rPr>
          <w:t>27</w:t>
        </w:r>
      </w:hyperlink>
      <w:r>
        <w:t>]</w:t>
      </w:r>
    </w:p>
    <w:p w14:paraId="1C016D65" w14:textId="77777777" w:rsidR="00AD7459" w:rsidRDefault="00AD7459">
      <w:pPr>
        <w:pStyle w:val="a1"/>
      </w:pPr>
      <w:r>
        <w:t>Основываясь на информации, представленной в статьях “The Commodity Vending Machine” [</w:t>
      </w:r>
      <w:hyperlink w:anchor="ref-gruber">
        <w:r>
          <w:rPr>
            <w:rStyle w:val="af2"/>
          </w:rPr>
          <w:t>27</w:t>
        </w:r>
      </w:hyperlink>
      <w:r>
        <w:t>] и “Design of a High-Tech Vending Machine” [</w:t>
      </w:r>
      <w:hyperlink w:anchor="ref-sibanda">
        <w:r>
          <w:rPr>
            <w:rStyle w:val="af2"/>
          </w:rPr>
          <w:t>28</w:t>
        </w:r>
      </w:hyperlink>
      <w:r>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7DCE863E" w14:textId="77777777" w:rsidR="00AD7459" w:rsidRDefault="00AD7459">
      <w:pPr>
        <w:pStyle w:val="a1"/>
      </w:pPr>
      <w:r>
        <w:t>В соответствии с “Design of a High-Tech Vending Machine” [</w:t>
      </w:r>
      <w:hyperlink w:anchor="ref-sibanda">
        <w:r>
          <w:rPr>
            <w:rStyle w:val="af2"/>
          </w:rPr>
          <w:t>28</w:t>
        </w:r>
      </w:hyperlink>
      <w:r>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7700EE75" w14:textId="77777777" w:rsidR="00AD7459" w:rsidRDefault="00AD7459">
      <w:pPr>
        <w:pStyle w:val="a1"/>
      </w:pPr>
      <w:r>
        <w:lastRenderedPageBreak/>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79C8FB1B" w14:textId="77777777" w:rsidR="00AD7459" w:rsidRDefault="00AD7459">
      <w:pPr>
        <w:pStyle w:val="a1"/>
      </w:pPr>
      <w:r>
        <w:t>В статье “New Generation Artificial Intelligent Vending Machine System based on LoRaWan IOT Network” [</w:t>
      </w:r>
      <w:hyperlink w:anchor="ref-hsu">
        <w:r>
          <w:rPr>
            <w:rStyle w:val="af2"/>
          </w:rPr>
          <w:t>29</w:t>
        </w:r>
      </w:hyperlink>
      <w:r>
        <w:t>] описывается реализация этих систем и исследуется потенциал использования искусственного интеллекта (</w:t>
      </w:r>
      <w:r>
        <w:rPr>
          <w:i/>
          <w:iCs/>
        </w:rPr>
        <w:t>Artificial Intelligence</w:t>
      </w:r>
      <w:r>
        <w:t>) для определения предпочтений пользователей.</w:t>
      </w:r>
    </w:p>
    <w:p w14:paraId="2E563DB6" w14:textId="77777777" w:rsidR="00AD7459" w:rsidRDefault="00AD7459">
      <w:pPr>
        <w:pStyle w:val="3"/>
      </w:pPr>
      <w:bookmarkStart w:id="17" w:name="sec:arch"/>
      <w:bookmarkStart w:id="18" w:name="_Toc167660247"/>
      <w:bookmarkEnd w:id="15"/>
      <w:r>
        <w:t>Современные подходы к проектированию программных систем</w:t>
      </w:r>
      <w:bookmarkEnd w:id="18"/>
    </w:p>
    <w:p w14:paraId="3D8A2F2E" w14:textId="77777777" w:rsidR="00AD7459" w:rsidRDefault="00AD7459" w:rsidP="00AD7459">
      <w:pPr>
        <w:pStyle w:val="a1"/>
      </w:pPr>
      <w:r>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Pr>
          <w:i/>
          <w:iCs/>
        </w:rPr>
        <w:t>IoT</w:t>
      </w:r>
      <w:r>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Pr>
            <w:rStyle w:val="af2"/>
          </w:rPr>
          <w:t>30</w:t>
        </w:r>
      </w:hyperlink>
      <w:r>
        <w:t>], были рассмотрены три уровня абстрактности: высокий уровень абстракции, средний уровень абстракции и низкий уровень абстракции.</w:t>
      </w:r>
    </w:p>
    <w:p w14:paraId="7940DD29" w14:textId="77777777" w:rsidR="00AD7459" w:rsidRDefault="00AD7459">
      <w:pPr>
        <w:pStyle w:val="a1"/>
      </w:pPr>
      <w:r>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Pr>
            <w:rStyle w:val="af2"/>
          </w:rPr>
          <w:t>31</w:t>
        </w:r>
      </w:hyperlink>
      <w:r>
        <w:t>].</w:t>
      </w:r>
    </w:p>
    <w:p w14:paraId="48716BD9" w14:textId="77777777" w:rsidR="00AD7459" w:rsidRDefault="00AD7459">
      <w:pPr>
        <w:pStyle w:val="a1"/>
      </w:pPr>
      <w:r>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w:t>
      </w:r>
      <w:r>
        <w:lastRenderedPageBreak/>
        <w:t>мя находятся в стадии разработки, используют архитектуру микросервисов. По мнению авторов статьи “The Comparison of Microservice and Monolithic Architecture” [</w:t>
      </w:r>
      <w:hyperlink w:anchor="ref-gos">
        <w:r>
          <w:rPr>
            <w:rStyle w:val="af2"/>
          </w:rPr>
          <w:t>32</w:t>
        </w:r>
      </w:hyperlink>
      <w:r>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42434AB5" w14:textId="77777777" w:rsidR="00AD7459" w:rsidRDefault="00AD7459">
      <w:pPr>
        <w:pStyle w:val="a1"/>
      </w:pPr>
      <w:r>
        <w:t>Согласно статье “Development Authentication and Authorization Systems of Multi Information Systems Based REst API and Auth Token” [</w:t>
      </w:r>
      <w:hyperlink w:anchor="ref-anugrah">
        <w:r>
          <w:rPr>
            <w:rStyle w:val="af2"/>
          </w:rPr>
          <w:t>33</w:t>
        </w:r>
      </w:hyperlink>
      <w:r>
        <w:t>] на данный момент наиболее простым и масштабируемым архитектурным подходом является микросервисный.</w:t>
      </w:r>
    </w:p>
    <w:p w14:paraId="2A95EAA8" w14:textId="77777777" w:rsidR="00AD7459" w:rsidRDefault="00AD7459">
      <w:pPr>
        <w:pStyle w:val="3"/>
      </w:pPr>
      <w:bookmarkStart w:id="19" w:name="X32c50f94d4b7abc54b85a9608669da022529b47"/>
      <w:bookmarkStart w:id="20" w:name="_Toc167660248"/>
      <w:bookmarkEnd w:id="17"/>
      <w:r>
        <w:t>Перспективное развитие систем совместного использования</w:t>
      </w:r>
      <w:bookmarkEnd w:id="20"/>
    </w:p>
    <w:p w14:paraId="5457EDE5" w14:textId="77777777" w:rsidR="00AD7459" w:rsidRDefault="00AD7459" w:rsidP="00AD7459">
      <w:pPr>
        <w:pStyle w:val="a1"/>
      </w:pPr>
      <w:r>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Pr>
            <w:rStyle w:val="af2"/>
          </w:rPr>
          <w:t>34</w:t>
        </w:r>
      </w:hyperlink>
      <w:r>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Pr>
            <w:rStyle w:val="af2"/>
          </w:rPr>
          <w:t>35</w:t>
        </w:r>
      </w:hyperlink>
      <w:r>
        <w:t>].</w:t>
      </w:r>
    </w:p>
    <w:p w14:paraId="4C4E533E" w14:textId="77777777" w:rsidR="00AD7459" w:rsidRDefault="00AD7459">
      <w:pPr>
        <w:pStyle w:val="a1"/>
      </w:pPr>
      <w:r>
        <w:t>Что касается реализации совместно используемых систем, авторы ссылаются на общие шаблоны проектирования систем Интернета вещей (</w:t>
      </w:r>
      <w:r>
        <w:rPr>
          <w:i/>
          <w:iCs/>
        </w:rPr>
        <w:t>IoT</w:t>
      </w:r>
      <w:r>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Pr>
            <w:rStyle w:val="af2"/>
          </w:rPr>
          <w:t>36</w:t>
        </w:r>
      </w:hyperlink>
      <w:r>
        <w:t>]. В статье “Vision, Requirements, and Technology Trend of 6G: How to Tackle the Challenges of System Coverage, Capacity, User Data-Rate and Movement Speed” [</w:t>
      </w:r>
      <w:hyperlink w:anchor="ref-chen">
        <w:r>
          <w:rPr>
            <w:rStyle w:val="af2"/>
          </w:rPr>
          <w:t>37</w:t>
        </w:r>
      </w:hyperlink>
      <w:r>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73DC3E52" w14:textId="77777777" w:rsidR="00AD7459" w:rsidRDefault="00AD7459">
      <w:pPr>
        <w:pStyle w:val="2"/>
      </w:pPr>
      <w:bookmarkStart w:id="21" w:name="формирование-требований-к-системе"/>
      <w:bookmarkStart w:id="22" w:name="_Toc167660249"/>
      <w:bookmarkEnd w:id="13"/>
      <w:bookmarkEnd w:id="19"/>
      <w:r>
        <w:t>Формирование требований к системе</w:t>
      </w:r>
      <w:bookmarkEnd w:id="22"/>
    </w:p>
    <w:p w14:paraId="634FD6F5" w14:textId="77777777" w:rsidR="00AD7459" w:rsidRDefault="00AD7459" w:rsidP="00AD7459">
      <w:pPr>
        <w:pStyle w:val="a1"/>
      </w:pPr>
      <w:r>
        <w:t xml:space="preserve">В рамках формирования требований к системе требуется определить функциональные и нефункциональные требования, а также рамки разрабатываемой </w:t>
      </w:r>
      <w:r>
        <w:lastRenderedPageBreak/>
        <w:t>системы. Для этого было проведено 2 глубинных интервью с заказчиком, а также функционально-стоимостной анализ (</w:t>
      </w:r>
      <w:r>
        <w:rPr>
          <w:i/>
          <w:iCs/>
        </w:rPr>
        <w:t>ФСА</w:t>
      </w:r>
      <w:r>
        <w:t xml:space="preserve">) (см. приложение </w:t>
      </w:r>
      <w:hyperlink w:anchor="sec:FSA">
        <w:r>
          <w:rPr>
            <w:rStyle w:val="af2"/>
          </w:rPr>
          <w:t>Б</w:t>
        </w:r>
      </w:hyperlink>
      <w:r>
        <w:t>).</w:t>
      </w:r>
    </w:p>
    <w:p w14:paraId="08F668EC" w14:textId="77777777" w:rsidR="00AD7459" w:rsidRDefault="00AD7459">
      <w:pPr>
        <w:pStyle w:val="a1"/>
      </w:pPr>
      <w:r>
        <w:t>В ходе выполнения анализа были экспертно определены первичные требования к продукту, были оценочно определены трудозатраты и иные реальные и возможные затраты (в том числе определены возможные риски и их влияние на стоимость проекта) на реализацию системы отвечающую, установленным требования. Были проведены две итерации усовершенствования первоначальных требований с целью, чтобы оптимизировать работу системы так, чтобы меньшими средствами и усилиями обеспечить ее работоспособность в рамках установленной бизнес-модели. То есть ФСА полезен для данной системы, так как по итогам проведенного анализа, будет получена более оптимальная система по соотношению «цена/качество». Таким образом, цель ФС-анализа уменьшить стоимость, а качество оставить такое же или уменьшить незначительно.</w:t>
      </w:r>
    </w:p>
    <w:p w14:paraId="7023D922" w14:textId="77777777" w:rsidR="00AD7459" w:rsidRDefault="00AD7459">
      <w:pPr>
        <w:pStyle w:val="a1"/>
      </w:pPr>
      <w:r>
        <w:t>В ходе выполнения итераций усовершенствования был разработан новый метод оценки качества проведенного усовершенствования: “Квадратный логарифмический коэффициент отклонения значимости от стоимости”, так как существующие метрики, такие как “Коэффициент преобразования цены в оценку стоимости” (сумма значимости функций делить на сумму стоимости компонентов), не отражают полной картины, так как метрики основанные на усреднении показателей неустойчивы к значительным колебаниям показателей. Разработанный логарифмический коэффициент позволяет определить, что система полученная в итоге итерации, которая привела к значительному разбросу показателей функций “стоимость реализации делить на ценность” хуже чем система имеющая меньший разброс показателей.</w:t>
      </w:r>
    </w:p>
    <w:p w14:paraId="2A4DDE6C" w14:textId="77777777" w:rsidR="00AD7459" w:rsidRDefault="00AD7459">
      <w:pPr>
        <w:pStyle w:val="a1"/>
      </w:pPr>
      <w:r>
        <w:t>В ходе выполнения функционально-стоимостного анализа были выявлены избыточные изначальные требования, были определены функции системы, реализация которых не отвечает требованиям минимально жизнеспособного продукта (</w:t>
      </w:r>
      <w:r>
        <w:rPr>
          <w:i/>
          <w:iCs/>
        </w:rPr>
        <w:t>MVP</w:t>
      </w:r>
      <w:r>
        <w:t xml:space="preserve">). По итогу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w:t>
      </w:r>
      <w:r>
        <w:lastRenderedPageBreak/>
        <w:t>упрощены, оценочная значимость (ценность) уменьшилась со 112 до 97 экспертных баллов (13%).</w:t>
      </w:r>
    </w:p>
    <w:p w14:paraId="085A8C76" w14:textId="77777777" w:rsidR="00AD7459" w:rsidRDefault="00AD7459">
      <w:pPr>
        <w:pStyle w:val="3"/>
      </w:pPr>
      <w:bookmarkStart w:id="23" w:name="функциональные-требования"/>
      <w:bookmarkStart w:id="24" w:name="_Toc167660250"/>
      <w:r>
        <w:t>Функциональные требования</w:t>
      </w:r>
      <w:bookmarkEnd w:id="24"/>
    </w:p>
    <w:p w14:paraId="14CB3953" w14:textId="77777777" w:rsidR="00AD7459" w:rsidRDefault="00AD7459" w:rsidP="00AD7459">
      <w:pPr>
        <w:pStyle w:val="a1"/>
      </w:pPr>
      <w:r>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5362F04E" w14:textId="77777777" w:rsidR="00AD7459" w:rsidRDefault="00AD7459" w:rsidP="00AD7459">
      <w:pPr>
        <w:pStyle w:val="Compact"/>
        <w:numPr>
          <w:ilvl w:val="0"/>
          <w:numId w:val="33"/>
        </w:numPr>
      </w:pPr>
      <w:r>
        <w:t>иметь возможность автономно сдать в аренду и вернуть плед,</w:t>
      </w:r>
    </w:p>
    <w:p w14:paraId="15A9C14C" w14:textId="77777777" w:rsidR="00AD7459" w:rsidRDefault="00AD7459" w:rsidP="00AD7459">
      <w:pPr>
        <w:pStyle w:val="Compact"/>
        <w:numPr>
          <w:ilvl w:val="0"/>
          <w:numId w:val="33"/>
        </w:numPr>
      </w:pPr>
      <w:r>
        <w:t>иметь возможность проводить обслуживание автоматов,</w:t>
      </w:r>
    </w:p>
    <w:p w14:paraId="2C6935BC" w14:textId="77777777" w:rsidR="00AD7459" w:rsidRDefault="00AD7459" w:rsidP="00AD7459">
      <w:pPr>
        <w:pStyle w:val="Compact"/>
        <w:numPr>
          <w:ilvl w:val="0"/>
          <w:numId w:val="33"/>
        </w:numPr>
      </w:pPr>
      <w:r>
        <w:t>иметь возможность собирать диагностические и иные данные с автоматов.</w:t>
      </w:r>
    </w:p>
    <w:p w14:paraId="5B3F3ED1" w14:textId="77777777" w:rsidR="00AD7459" w:rsidRDefault="00AD7459" w:rsidP="00AD7459">
      <w:pPr>
        <w:pStyle w:val="a1"/>
      </w:pPr>
      <w:r>
        <w:t>После проведение дополнительного интервью были поставлены задачи, которые должна выполнять система:</w:t>
      </w:r>
    </w:p>
    <w:p w14:paraId="2459C9BE" w14:textId="77777777" w:rsidR="00AD7459" w:rsidRDefault="00AD7459" w:rsidP="00AD7459">
      <w:pPr>
        <w:pStyle w:val="Compact"/>
        <w:numPr>
          <w:ilvl w:val="0"/>
          <w:numId w:val="33"/>
        </w:numPr>
      </w:pPr>
      <w:r>
        <w:t>обеспечить автономную и автоматическую аренду пледов через вендинговые автоматы:</w:t>
      </w:r>
    </w:p>
    <w:p w14:paraId="239D547E" w14:textId="77777777" w:rsidR="00AD7459" w:rsidRDefault="00AD7459" w:rsidP="00AD7459">
      <w:pPr>
        <w:pStyle w:val="Compact"/>
        <w:numPr>
          <w:ilvl w:val="1"/>
          <w:numId w:val="33"/>
        </w:numPr>
      </w:pPr>
      <w:r>
        <w:t>обеспечить возможность взымания платы с клиентов,</w:t>
      </w:r>
    </w:p>
    <w:p w14:paraId="65BF30C6" w14:textId="77777777" w:rsidR="00AD7459" w:rsidRDefault="00AD7459" w:rsidP="00AD7459">
      <w:pPr>
        <w:pStyle w:val="Compact"/>
        <w:numPr>
          <w:ilvl w:val="1"/>
          <w:numId w:val="33"/>
        </w:numPr>
      </w:pPr>
      <w:r>
        <w:t>обеспечить возможность взятия пледа из автомата,</w:t>
      </w:r>
    </w:p>
    <w:p w14:paraId="72BF1550" w14:textId="77777777" w:rsidR="00AD7459" w:rsidRDefault="00AD7459" w:rsidP="00AD7459">
      <w:pPr>
        <w:pStyle w:val="Compact"/>
        <w:numPr>
          <w:ilvl w:val="1"/>
          <w:numId w:val="33"/>
        </w:numPr>
      </w:pPr>
      <w:r>
        <w:t>обеспечить возможность возврата пледа в автомат,</w:t>
      </w:r>
    </w:p>
    <w:p w14:paraId="27A181CB" w14:textId="77777777" w:rsidR="00AD7459" w:rsidRDefault="00AD7459" w:rsidP="00AD7459">
      <w:pPr>
        <w:pStyle w:val="Compact"/>
        <w:numPr>
          <w:ilvl w:val="1"/>
          <w:numId w:val="33"/>
        </w:numPr>
      </w:pPr>
      <w:r>
        <w:t>обеспечить отслеживание пледов находящихся в аренде,</w:t>
      </w:r>
    </w:p>
    <w:p w14:paraId="79FD1997" w14:textId="77777777" w:rsidR="00AD7459" w:rsidRDefault="00AD7459" w:rsidP="00AD7459">
      <w:pPr>
        <w:pStyle w:val="Compact"/>
        <w:numPr>
          <w:ilvl w:val="1"/>
          <w:numId w:val="33"/>
        </w:numPr>
      </w:pPr>
      <w:r>
        <w:t>обеспечить возможность нахождения ближайшего к клиенту автомата;</w:t>
      </w:r>
    </w:p>
    <w:p w14:paraId="7DCBB5AE" w14:textId="77777777" w:rsidR="00AD7459" w:rsidRDefault="00AD7459" w:rsidP="00AD7459">
      <w:pPr>
        <w:pStyle w:val="Compact"/>
        <w:numPr>
          <w:ilvl w:val="0"/>
          <w:numId w:val="33"/>
        </w:numPr>
      </w:pPr>
      <w:r>
        <w:t>обеспечить возможность технического обслуживания автоматов:</w:t>
      </w:r>
    </w:p>
    <w:p w14:paraId="0B05CFEC" w14:textId="77777777" w:rsidR="00AD7459" w:rsidRDefault="00AD7459" w:rsidP="00AD7459">
      <w:pPr>
        <w:pStyle w:val="Compact"/>
        <w:numPr>
          <w:ilvl w:val="1"/>
          <w:numId w:val="33"/>
        </w:numPr>
      </w:pPr>
      <w:r>
        <w:t>обеспечить возможность открытия ячейки автомата,</w:t>
      </w:r>
    </w:p>
    <w:p w14:paraId="79064003" w14:textId="77777777" w:rsidR="00AD7459" w:rsidRDefault="00AD7459" w:rsidP="00AD7459">
      <w:pPr>
        <w:pStyle w:val="Compact"/>
        <w:numPr>
          <w:ilvl w:val="1"/>
          <w:numId w:val="33"/>
        </w:numPr>
      </w:pPr>
      <w:r>
        <w:t>обеспечить возможность изъятия грязных пледов из автомата,</w:t>
      </w:r>
    </w:p>
    <w:p w14:paraId="7FD2A487" w14:textId="77777777" w:rsidR="00AD7459" w:rsidRDefault="00AD7459" w:rsidP="00AD7459">
      <w:pPr>
        <w:pStyle w:val="Compact"/>
        <w:numPr>
          <w:ilvl w:val="1"/>
          <w:numId w:val="33"/>
        </w:numPr>
      </w:pPr>
      <w:r>
        <w:t>обеспечить возможность выкладывания чистых пледов в автомат;</w:t>
      </w:r>
    </w:p>
    <w:p w14:paraId="4EFECF8B" w14:textId="77777777" w:rsidR="00AD7459" w:rsidRDefault="00AD7459" w:rsidP="00AD7459">
      <w:pPr>
        <w:pStyle w:val="Compact"/>
        <w:numPr>
          <w:ilvl w:val="0"/>
          <w:numId w:val="33"/>
        </w:numPr>
      </w:pPr>
      <w:r>
        <w:t>обеспечить возможность мониторинга:</w:t>
      </w:r>
    </w:p>
    <w:p w14:paraId="206CF51E" w14:textId="77777777" w:rsidR="00AD7459" w:rsidRDefault="00AD7459" w:rsidP="00AD7459">
      <w:pPr>
        <w:pStyle w:val="Compact"/>
        <w:numPr>
          <w:ilvl w:val="1"/>
          <w:numId w:val="33"/>
        </w:numPr>
      </w:pPr>
      <w:r>
        <w:t>обеспечить возможность просмотра графиков количества взятий пледов в аренду из автомата,</w:t>
      </w:r>
    </w:p>
    <w:p w14:paraId="0F044FC6" w14:textId="77777777" w:rsidR="00AD7459" w:rsidRDefault="00AD7459" w:rsidP="00AD7459">
      <w:pPr>
        <w:pStyle w:val="Compact"/>
        <w:numPr>
          <w:ilvl w:val="1"/>
          <w:numId w:val="33"/>
        </w:numPr>
      </w:pPr>
      <w:r>
        <w:t>обеспечить возможность просмотра графиков количества возвратов пледов из аренды в автомат;</w:t>
      </w:r>
    </w:p>
    <w:p w14:paraId="33752A89" w14:textId="77777777" w:rsidR="00AD7459" w:rsidRDefault="00AD7459" w:rsidP="00AD7459">
      <w:pPr>
        <w:pStyle w:val="a1"/>
      </w:pPr>
      <w:r>
        <w:lastRenderedPageBreak/>
        <w:t xml:space="preserve">Исходя из задач посаленных заказчиком и изучения структуры компании, описанной в пункте </w:t>
      </w:r>
      <w:hyperlink w:anchor="sec:obosn">
        <w:r>
          <w:rPr>
            <w:rStyle w:val="af2"/>
          </w:rPr>
          <w:t>1.1</w:t>
        </w:r>
      </w:hyperlink>
      <w:r>
        <w:t>, были выявлены следующие типы пользователей:</w:t>
      </w:r>
    </w:p>
    <w:p w14:paraId="30ED87D0" w14:textId="77777777" w:rsidR="00AD7459" w:rsidRDefault="00AD7459">
      <w:pPr>
        <w:pStyle w:val="a1"/>
      </w:pPr>
      <w:r>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237FF953" w14:textId="77777777" w:rsidR="00AD7459" w:rsidRDefault="00AD7459">
      <w:pPr>
        <w:pStyle w:val="a1"/>
      </w:pPr>
      <w:r>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7F8CB8EB" w14:textId="77777777" w:rsidR="00AD7459" w:rsidRDefault="00AD7459">
      <w:pPr>
        <w:pStyle w:val="a1"/>
      </w:pPr>
      <w:r>
        <w:t>Системные администраторы – специалисты, занимающиеся поддержкой работы программно-аппаратного комплекса.</w:t>
      </w:r>
    </w:p>
    <w:p w14:paraId="549F126B" w14:textId="77777777" w:rsidR="00AD7459" w:rsidRDefault="00AD7459">
      <w:pPr>
        <w:pStyle w:val="a1"/>
      </w:pPr>
      <w:r>
        <w:t>Аналитики – специалисты, занимающиеся анализом статистики взятий и возвратов пледов за определенный период.</w:t>
      </w:r>
    </w:p>
    <w:p w14:paraId="7592873B" w14:textId="77777777" w:rsidR="00AD7459" w:rsidRDefault="00AD7459">
      <w:pPr>
        <w:pStyle w:val="a1"/>
      </w:pPr>
      <w:r>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115AE603" w14:textId="77777777" w:rsidR="00AD7459" w:rsidRDefault="00AD7459">
      <w:pPr>
        <w:pStyle w:val="CaptionedFigure"/>
      </w:pPr>
      <w:r>
        <w:rPr>
          <w:noProof/>
          <w:lang w:val="ru-RU" w:eastAsia="ru-RU"/>
        </w:rPr>
        <w:lastRenderedPageBreak/>
        <w:drawing>
          <wp:inline distT="0" distB="0" distL="0" distR="0" wp14:anchorId="07C8A28F" wp14:editId="3710FFB2">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6736B311" w14:textId="77777777" w:rsidR="00AD7459" w:rsidRDefault="00AD7459">
      <w:pPr>
        <w:pStyle w:val="ImageCaption"/>
      </w:pPr>
      <w:r>
        <w:t>Рисунок 1.3 – Диаграмма прецедентов, описывающая взаимодействие с системой клиентом коммерческого проекта</w:t>
      </w:r>
    </w:p>
    <w:p w14:paraId="388072EF" w14:textId="77777777" w:rsidR="00AD7459" w:rsidRDefault="00AD7459">
      <w:pPr>
        <w:pStyle w:val="CaptionedFigure"/>
      </w:pPr>
      <w:r>
        <w:rPr>
          <w:noProof/>
          <w:lang w:val="ru-RU" w:eastAsia="ru-RU"/>
        </w:rPr>
        <w:lastRenderedPageBreak/>
        <w:drawing>
          <wp:inline distT="0" distB="0" distL="0" distR="0" wp14:anchorId="222E2EE6" wp14:editId="60CA0239">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32C619E9" w14:textId="77777777" w:rsidR="00AD7459" w:rsidRDefault="00AD7459">
      <w:pPr>
        <w:pStyle w:val="ImageCaption"/>
      </w:pPr>
      <w:r>
        <w:t>Рисунок 1.4 – Диаграмма прецедентов, описывающая взаимодействие с системой специалистом технического обслуживания</w:t>
      </w:r>
    </w:p>
    <w:p w14:paraId="74DCC660" w14:textId="77777777" w:rsidR="00AD7459" w:rsidRDefault="00AD7459">
      <w:pPr>
        <w:pStyle w:val="CaptionedFigure"/>
      </w:pPr>
      <w:r>
        <w:rPr>
          <w:noProof/>
          <w:lang w:val="ru-RU" w:eastAsia="ru-RU"/>
        </w:rPr>
        <w:drawing>
          <wp:inline distT="0" distB="0" distL="0" distR="0" wp14:anchorId="40C42849" wp14:editId="404A61B8">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54B33CB2" w14:textId="77777777" w:rsidR="00AD7459" w:rsidRDefault="00AD7459">
      <w:pPr>
        <w:pStyle w:val="ImageCaption"/>
      </w:pPr>
      <w:r>
        <w:t>Рисунок 1.5 – Диаграмма прецедентов, описывающая взаимодействие с системой аналитиком и системным администратором</w:t>
      </w:r>
    </w:p>
    <w:p w14:paraId="7B2C6130" w14:textId="77777777" w:rsidR="00AD7459" w:rsidRDefault="00AD7459">
      <w:pPr>
        <w:pStyle w:val="a1"/>
      </w:pPr>
      <w:r>
        <w:t>Далее представлены требования пользователей-клиентов коммерческого проекта:</w:t>
      </w:r>
    </w:p>
    <w:p w14:paraId="7099572F" w14:textId="77777777" w:rsidR="00AD7459" w:rsidRDefault="00AD7459" w:rsidP="00AD7459">
      <w:pPr>
        <w:numPr>
          <w:ilvl w:val="0"/>
          <w:numId w:val="33"/>
        </w:numPr>
      </w:pPr>
      <w:r>
        <w:t>Система должна отображать номер ячейки автомата при взаимодействии клиента с ней.</w:t>
      </w:r>
    </w:p>
    <w:p w14:paraId="45B2A3E1" w14:textId="77777777" w:rsidR="00AD7459" w:rsidRDefault="00AD7459" w:rsidP="00AD7459">
      <w:pPr>
        <w:numPr>
          <w:ilvl w:val="0"/>
          <w:numId w:val="33"/>
        </w:numPr>
      </w:pPr>
      <w:r>
        <w:t>Система должна отображать карту с указанием местоположения автоматов и пользователя.</w:t>
      </w:r>
    </w:p>
    <w:p w14:paraId="7145C7AD" w14:textId="77777777" w:rsidR="00AD7459" w:rsidRDefault="00AD7459" w:rsidP="00AD7459">
      <w:pPr>
        <w:numPr>
          <w:ilvl w:val="0"/>
          <w:numId w:val="33"/>
        </w:numPr>
      </w:pPr>
      <w:r>
        <w:lastRenderedPageBreak/>
        <w:t>Система должна отображать информацию о количестве доступных пледов в автоматах на карте.</w:t>
      </w:r>
    </w:p>
    <w:p w14:paraId="1D0A28FE" w14:textId="77777777" w:rsidR="00AD7459" w:rsidRDefault="00AD7459" w:rsidP="00AD7459">
      <w:pPr>
        <w:numPr>
          <w:ilvl w:val="0"/>
          <w:numId w:val="33"/>
        </w:numPr>
      </w:pPr>
      <w:r>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29D3568A" w14:textId="77777777" w:rsidR="00AD7459" w:rsidRDefault="00AD7459" w:rsidP="00AD7459">
      <w:pPr>
        <w:numPr>
          <w:ilvl w:val="0"/>
          <w:numId w:val="33"/>
        </w:numPr>
      </w:pPr>
      <w:r>
        <w:t>Система должна отображать данные пользователя (номер телефона) на основной странице.</w:t>
      </w:r>
    </w:p>
    <w:p w14:paraId="2BABC3CD" w14:textId="77777777" w:rsidR="00AD7459" w:rsidRDefault="00AD7459" w:rsidP="00AD7459">
      <w:pPr>
        <w:numPr>
          <w:ilvl w:val="0"/>
          <w:numId w:val="33"/>
        </w:numPr>
      </w:pPr>
      <w:r>
        <w:t>Система должна позволять добавлять банковскую карту для оплаты с основной страницы.</w:t>
      </w:r>
    </w:p>
    <w:p w14:paraId="778356E0" w14:textId="77777777" w:rsidR="00AD7459" w:rsidRDefault="00AD7459" w:rsidP="00AD7459">
      <w:pPr>
        <w:numPr>
          <w:ilvl w:val="0"/>
          <w:numId w:val="33"/>
        </w:numPr>
      </w:pPr>
      <w:r>
        <w:t>Система должна позволять указывать основную банковскую карту для оплаты.</w:t>
      </w:r>
    </w:p>
    <w:p w14:paraId="04A8D38D" w14:textId="77777777" w:rsidR="00AD7459" w:rsidRDefault="00AD7459" w:rsidP="00AD7459">
      <w:pPr>
        <w:numPr>
          <w:ilvl w:val="0"/>
          <w:numId w:val="33"/>
        </w:numPr>
      </w:pPr>
      <w:r>
        <w:t>Пользователь должен иметь возможность выбрать автомат посредством ввода уникального кода автомата.</w:t>
      </w:r>
    </w:p>
    <w:p w14:paraId="5BC88B95" w14:textId="77777777" w:rsidR="00AD7459" w:rsidRDefault="00AD7459" w:rsidP="00AD7459">
      <w:pPr>
        <w:numPr>
          <w:ilvl w:val="0"/>
          <w:numId w:val="33"/>
        </w:numPr>
      </w:pPr>
      <w:r>
        <w:t>Система должна предоставлять возможность выбора автомата посредством перехода по уникальной ссылке.</w:t>
      </w:r>
    </w:p>
    <w:p w14:paraId="379FB848" w14:textId="77777777" w:rsidR="00AD7459" w:rsidRDefault="00AD7459" w:rsidP="00AD7459">
      <w:pPr>
        <w:numPr>
          <w:ilvl w:val="0"/>
          <w:numId w:val="33"/>
        </w:numPr>
      </w:pPr>
      <w:r>
        <w:t>Пользователь должен иметь возможность взять в аренду до 5 пледов.</w:t>
      </w:r>
    </w:p>
    <w:p w14:paraId="056D843E" w14:textId="77777777" w:rsidR="00AD7459" w:rsidRDefault="00AD7459" w:rsidP="00AD7459">
      <w:pPr>
        <w:numPr>
          <w:ilvl w:val="0"/>
          <w:numId w:val="33"/>
        </w:numPr>
      </w:pPr>
      <w:r>
        <w:t>Система должна предоставлять возможность закрытия ячейки по указанию пользователя.</w:t>
      </w:r>
    </w:p>
    <w:p w14:paraId="5576E915" w14:textId="77777777" w:rsidR="00AD7459" w:rsidRDefault="00AD7459" w:rsidP="00AD7459">
      <w:pPr>
        <w:numPr>
          <w:ilvl w:val="0"/>
          <w:numId w:val="33"/>
        </w:numPr>
      </w:pPr>
      <w:r>
        <w:t>Система должна предоставлять фотографии автомата.</w:t>
      </w:r>
    </w:p>
    <w:p w14:paraId="4DD8AB10" w14:textId="77777777" w:rsidR="00AD7459" w:rsidRDefault="00AD7459" w:rsidP="00AD7459">
      <w:pPr>
        <w:numPr>
          <w:ilvl w:val="0"/>
          <w:numId w:val="33"/>
        </w:numPr>
      </w:pPr>
      <w:r>
        <w:t>Система должна отображать список возможных тарифов для аренды пледа.</w:t>
      </w:r>
    </w:p>
    <w:p w14:paraId="0C2755E3" w14:textId="77777777" w:rsidR="00AD7459" w:rsidRDefault="00AD7459" w:rsidP="00AD7459">
      <w:pPr>
        <w:numPr>
          <w:ilvl w:val="0"/>
          <w:numId w:val="33"/>
        </w:numPr>
      </w:pPr>
      <w:r>
        <w:t>Система должна позволять выбрать один из возможных тарифов для аренды пледа.</w:t>
      </w:r>
    </w:p>
    <w:p w14:paraId="5C16AD78" w14:textId="77777777" w:rsidR="00AD7459" w:rsidRDefault="00AD7459" w:rsidP="00AD7459">
      <w:pPr>
        <w:numPr>
          <w:ilvl w:val="0"/>
          <w:numId w:val="33"/>
        </w:numPr>
      </w:pPr>
      <w:r>
        <w:t>Система должна позволять выбрать основную банковскую карту до оплаты тарифа.</w:t>
      </w:r>
    </w:p>
    <w:p w14:paraId="6D09C3C9" w14:textId="77777777" w:rsidR="00AD7459" w:rsidRDefault="00AD7459" w:rsidP="00AD7459">
      <w:pPr>
        <w:pStyle w:val="a1"/>
      </w:pPr>
      <w:r>
        <w:t>Далее представлены требования пользователей-специалистов технического обслуживания автоматов:</w:t>
      </w:r>
    </w:p>
    <w:p w14:paraId="2AA8E524" w14:textId="77777777" w:rsidR="00AD7459" w:rsidRDefault="00AD7459" w:rsidP="00AD7459">
      <w:pPr>
        <w:numPr>
          <w:ilvl w:val="0"/>
          <w:numId w:val="33"/>
        </w:numPr>
      </w:pPr>
      <w:r>
        <w:t>Система должна отображать номер ячейки автомата при взаимодействии специалиста с ней.</w:t>
      </w:r>
    </w:p>
    <w:p w14:paraId="2C6B57F1" w14:textId="77777777" w:rsidR="00AD7459" w:rsidRDefault="00AD7459" w:rsidP="00AD7459">
      <w:pPr>
        <w:numPr>
          <w:ilvl w:val="0"/>
          <w:numId w:val="33"/>
        </w:numPr>
      </w:pPr>
      <w:r>
        <w:lastRenderedPageBreak/>
        <w:t>Система должна позволять выбирать автомат один раз для выполнения нескольких операций.</w:t>
      </w:r>
    </w:p>
    <w:p w14:paraId="2D19856E" w14:textId="77777777" w:rsidR="00AD7459" w:rsidRDefault="00AD7459" w:rsidP="00AD7459">
      <w:pPr>
        <w:numPr>
          <w:ilvl w:val="0"/>
          <w:numId w:val="33"/>
        </w:numPr>
      </w:pPr>
      <w:r>
        <w:t>Система должна организовать изъятие использованных пледов из автомата.</w:t>
      </w:r>
    </w:p>
    <w:p w14:paraId="47208E60" w14:textId="77777777" w:rsidR="00AD7459" w:rsidRDefault="00AD7459" w:rsidP="00AD7459">
      <w:pPr>
        <w:numPr>
          <w:ilvl w:val="0"/>
          <w:numId w:val="33"/>
        </w:numPr>
      </w:pPr>
      <w:r>
        <w:t>Система должна позволять отмечать отсутствие пледа в ячейке (данное действие требует подтверждения).</w:t>
      </w:r>
    </w:p>
    <w:p w14:paraId="4702C24E" w14:textId="77777777" w:rsidR="00AD7459" w:rsidRDefault="00AD7459" w:rsidP="00AD7459">
      <w:pPr>
        <w:numPr>
          <w:ilvl w:val="0"/>
          <w:numId w:val="33"/>
        </w:numPr>
      </w:pPr>
      <w:r>
        <w:t>Система должна организовать выкладывание чистых пледов в автомат.</w:t>
      </w:r>
    </w:p>
    <w:p w14:paraId="4FE50479" w14:textId="77777777" w:rsidR="00AD7459" w:rsidRDefault="00AD7459" w:rsidP="00AD7459">
      <w:pPr>
        <w:numPr>
          <w:ilvl w:val="0"/>
          <w:numId w:val="33"/>
        </w:numPr>
      </w:pPr>
      <w:r>
        <w:t>Система должна позволять открывать определенную ячейку автомата.</w:t>
      </w:r>
    </w:p>
    <w:p w14:paraId="1FE98381" w14:textId="77777777" w:rsidR="00AD7459" w:rsidRDefault="00AD7459" w:rsidP="00AD7459">
      <w:pPr>
        <w:numPr>
          <w:ilvl w:val="0"/>
          <w:numId w:val="33"/>
        </w:numPr>
      </w:pPr>
      <w:r>
        <w:t>Система должна позволять закрывать определенную ячейку автомата.</w:t>
      </w:r>
    </w:p>
    <w:p w14:paraId="5C66B4C4" w14:textId="77777777" w:rsidR="00AD7459" w:rsidRDefault="00AD7459" w:rsidP="00AD7459">
      <w:pPr>
        <w:pStyle w:val="a1"/>
      </w:pPr>
      <w:r>
        <w:t>Далее представлены требования пользователей-аналитиков и пользователей- системных администраторов:</w:t>
      </w:r>
    </w:p>
    <w:p w14:paraId="6B31B94A" w14:textId="77777777" w:rsidR="00AD7459" w:rsidRDefault="00AD7459" w:rsidP="00AD7459">
      <w:pPr>
        <w:numPr>
          <w:ilvl w:val="0"/>
          <w:numId w:val="33"/>
        </w:numPr>
      </w:pPr>
      <w:r>
        <w:t>Система должна отображать графики по количеству взятий пледов в аренду из определенного автомата за определенный период.</w:t>
      </w:r>
    </w:p>
    <w:p w14:paraId="6D9E2FE9" w14:textId="77777777" w:rsidR="00AD7459" w:rsidRDefault="00AD7459" w:rsidP="00AD7459">
      <w:pPr>
        <w:numPr>
          <w:ilvl w:val="0"/>
          <w:numId w:val="33"/>
        </w:numPr>
      </w:pPr>
      <w:r>
        <w:t>Система должна отображать графики по количеству возвратов пледов в определенный автомат за определенный период.</w:t>
      </w:r>
    </w:p>
    <w:p w14:paraId="68A0EA5D" w14:textId="77777777" w:rsidR="00AD7459" w:rsidRDefault="00AD7459" w:rsidP="00AD7459">
      <w:pPr>
        <w:numPr>
          <w:ilvl w:val="0"/>
          <w:numId w:val="33"/>
        </w:numPr>
      </w:pPr>
      <w:r>
        <w:t>Система должна иметь возможность экспортировать данные в формате CSV.</w:t>
      </w:r>
    </w:p>
    <w:p w14:paraId="004BE135" w14:textId="77777777" w:rsidR="00AD7459" w:rsidRDefault="00AD7459">
      <w:pPr>
        <w:pStyle w:val="3"/>
      </w:pPr>
      <w:bookmarkStart w:id="25" w:name="нефункциональные-требования"/>
      <w:bookmarkStart w:id="26" w:name="_Toc167660251"/>
      <w:bookmarkEnd w:id="23"/>
      <w:r>
        <w:t>Нефункциональные требования</w:t>
      </w:r>
      <w:bookmarkEnd w:id="26"/>
    </w:p>
    <w:p w14:paraId="7A0B658C" w14:textId="77777777" w:rsidR="00AD7459" w:rsidRDefault="00AD7459" w:rsidP="00AD7459">
      <w:pPr>
        <w:pStyle w:val="a1"/>
      </w:pPr>
      <w:r>
        <w:t>Исходя из требований заказчика были сформулированы следующие требования:</w:t>
      </w:r>
    </w:p>
    <w:p w14:paraId="2243AE03" w14:textId="77777777" w:rsidR="00AD7459" w:rsidRDefault="00AD7459" w:rsidP="00AD7459">
      <w:pPr>
        <w:numPr>
          <w:ilvl w:val="0"/>
          <w:numId w:val="33"/>
        </w:numPr>
      </w:pPr>
      <w:r>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19777E96" w14:textId="77777777" w:rsidR="00AD7459" w:rsidRDefault="00AD7459" w:rsidP="00AD7459">
      <w:pPr>
        <w:numPr>
          <w:ilvl w:val="0"/>
          <w:numId w:val="33"/>
        </w:numPr>
      </w:pPr>
      <w:r>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183FFDA3" w14:textId="77777777" w:rsidR="00AD7459" w:rsidRDefault="00AD7459" w:rsidP="00AD7459">
      <w:pPr>
        <w:numPr>
          <w:ilvl w:val="0"/>
          <w:numId w:val="33"/>
        </w:numPr>
      </w:pPr>
      <w:r>
        <w:t>Система должна идентифицировать пользователя с помощью номера телефона.</w:t>
      </w:r>
    </w:p>
    <w:p w14:paraId="69F21215" w14:textId="77777777" w:rsidR="00AD7459" w:rsidRDefault="00AD7459" w:rsidP="00AD7459">
      <w:pPr>
        <w:numPr>
          <w:ilvl w:val="0"/>
          <w:numId w:val="33"/>
        </w:numPr>
      </w:pPr>
      <w:r>
        <w:lastRenderedPageBreak/>
        <w:t>Система должна подтвердить, что номер телефона пользователя принадлежит ему.</w:t>
      </w:r>
    </w:p>
    <w:p w14:paraId="06AC8E7E" w14:textId="77777777" w:rsidR="00AD7459" w:rsidRDefault="00AD7459" w:rsidP="00AD7459">
      <w:pPr>
        <w:numPr>
          <w:ilvl w:val="0"/>
          <w:numId w:val="33"/>
        </w:numPr>
      </w:pPr>
      <w:r>
        <w:t>Открытие ячейки должно происходить не позднее, чем через 1 секунду после оплаты.</w:t>
      </w:r>
    </w:p>
    <w:p w14:paraId="24E3299A" w14:textId="77777777" w:rsidR="00AD7459" w:rsidRDefault="00AD7459" w:rsidP="00AD7459">
      <w:pPr>
        <w:numPr>
          <w:ilvl w:val="0"/>
          <w:numId w:val="33"/>
        </w:numPr>
      </w:pPr>
      <w:r>
        <w:t>Система должна позволять устанавливать таймеры для операций взятия и сдачи пледа, которые не будут считаться в время аренды.</w:t>
      </w:r>
    </w:p>
    <w:p w14:paraId="39BFCAC5" w14:textId="77777777" w:rsidR="00AD7459" w:rsidRDefault="00AD7459" w:rsidP="00AD7459">
      <w:pPr>
        <w:numPr>
          <w:ilvl w:val="0"/>
          <w:numId w:val="33"/>
        </w:numPr>
      </w:pPr>
      <w:r>
        <w:t xml:space="preserve">Авторизация персонала должна производиться посредством протокола </w:t>
      </w:r>
      <w:r>
        <w:rPr>
          <w:i/>
          <w:iCs/>
        </w:rPr>
        <w:t>LDAP</w:t>
      </w:r>
      <w:r>
        <w:t>, для обеспечения совместимости с системой учёта персонала.</w:t>
      </w:r>
    </w:p>
    <w:p w14:paraId="0DD2A888" w14:textId="77777777" w:rsidR="00AD7459" w:rsidRDefault="00AD7459" w:rsidP="00AD7459">
      <w:pPr>
        <w:pStyle w:val="a1"/>
      </w:pPr>
      <w:r>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65982F63" w14:textId="77777777" w:rsidR="00AD7459" w:rsidRDefault="00AD7459">
      <w:pPr>
        <w:pStyle w:val="3"/>
      </w:pPr>
      <w:bookmarkStart w:id="27" w:name="рамки-реализации-программной-системы"/>
      <w:bookmarkStart w:id="28" w:name="_Toc167660252"/>
      <w:bookmarkEnd w:id="25"/>
      <w:r>
        <w:t>Рамки реализации программной системы</w:t>
      </w:r>
      <w:bookmarkEnd w:id="28"/>
    </w:p>
    <w:p w14:paraId="1A5EDBD5" w14:textId="77777777" w:rsidR="00AD7459" w:rsidRDefault="00AD7459" w:rsidP="00AD7459">
      <w:pPr>
        <w:pStyle w:val="a1"/>
      </w:pPr>
      <w:r>
        <w:t>Общие рамки реализации системы имеют следующие границы:</w:t>
      </w:r>
    </w:p>
    <w:p w14:paraId="44243F50" w14:textId="77777777" w:rsidR="00AD7459" w:rsidRDefault="00AD7459" w:rsidP="00AD7459">
      <w:pPr>
        <w:numPr>
          <w:ilvl w:val="0"/>
          <w:numId w:val="33"/>
        </w:numPr>
      </w:pPr>
      <w:r>
        <w:t>Функциональные границы: автоматизация процесса аренды пледов.</w:t>
      </w:r>
    </w:p>
    <w:p w14:paraId="3D9DBE19" w14:textId="77777777" w:rsidR="00AD7459" w:rsidRDefault="00AD7459" w:rsidP="00AD7459">
      <w:pPr>
        <w:numPr>
          <w:ilvl w:val="0"/>
          <w:numId w:val="33"/>
        </w:numPr>
      </w:pPr>
      <w:r>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67929D58" w14:textId="77777777" w:rsidR="00AD7459" w:rsidRDefault="00AD7459" w:rsidP="00AD7459">
      <w:pPr>
        <w:numPr>
          <w:ilvl w:val="0"/>
          <w:numId w:val="33"/>
        </w:numPr>
      </w:pPr>
      <w:r>
        <w:lastRenderedPageBreak/>
        <w:t>Организационные границы: техник обслуживания(забирает/раскладывает пледы по аппаратам, техническое обслуживание), посетители парков.</w:t>
      </w:r>
    </w:p>
    <w:p w14:paraId="7EAB381E" w14:textId="77777777" w:rsidR="00AD7459" w:rsidRDefault="00AD7459">
      <w:pPr>
        <w:pStyle w:val="2"/>
      </w:pPr>
      <w:bookmarkStart w:id="29" w:name="выводы-по-главе"/>
      <w:bookmarkStart w:id="30" w:name="_Toc167660253"/>
      <w:bookmarkEnd w:id="21"/>
      <w:bookmarkEnd w:id="27"/>
      <w:r>
        <w:t>Выводы по главе</w:t>
      </w:r>
      <w:bookmarkEnd w:id="30"/>
    </w:p>
    <w:p w14:paraId="0994E078" w14:textId="77777777" w:rsidR="00AD7459" w:rsidRDefault="00AD7459" w:rsidP="00AD7459">
      <w:pPr>
        <w:pStyle w:val="a1"/>
      </w:pPr>
      <w:r>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2F7421F4" w14:textId="77777777" w:rsidR="00AD7459" w:rsidRDefault="00AD7459" w:rsidP="00AD7459">
      <w:pPr>
        <w:pStyle w:val="Compact"/>
        <w:numPr>
          <w:ilvl w:val="0"/>
          <w:numId w:val="39"/>
        </w:numPr>
      </w:pPr>
      <w:r>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154756A0" w14:textId="77777777" w:rsidR="00AD7459" w:rsidRDefault="00AD7459" w:rsidP="00AD7459">
      <w:pPr>
        <w:pStyle w:val="Compact"/>
        <w:numPr>
          <w:ilvl w:val="0"/>
          <w:numId w:val="39"/>
        </w:numPr>
      </w:pPr>
      <w:r>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6CD2E874" w14:textId="77777777" w:rsidR="00AD7459" w:rsidRDefault="00AD7459" w:rsidP="00AD7459">
      <w:pPr>
        <w:pStyle w:val="Compact"/>
        <w:numPr>
          <w:ilvl w:val="0"/>
          <w:numId w:val="39"/>
        </w:numPr>
      </w:pPr>
      <w:r>
        <w:t>Рассмотрены научные статьи относящиеся к предмету исследования.</w:t>
      </w:r>
    </w:p>
    <w:p w14:paraId="722C8A0C" w14:textId="77777777" w:rsidR="00AD7459" w:rsidRDefault="00AD7459" w:rsidP="00AD7459">
      <w:pPr>
        <w:pStyle w:val="Compact"/>
        <w:numPr>
          <w:ilvl w:val="0"/>
          <w:numId w:val="39"/>
        </w:numPr>
      </w:pPr>
      <w:r>
        <w:t>Рассмотрены существующие методы решения проблемы автоматизации бизнес процесса.</w:t>
      </w:r>
    </w:p>
    <w:p w14:paraId="31B8DB62" w14:textId="77777777" w:rsidR="00AD7459" w:rsidRDefault="00AD7459" w:rsidP="00AD7459">
      <w:pPr>
        <w:pStyle w:val="Compact"/>
        <w:numPr>
          <w:ilvl w:val="0"/>
          <w:numId w:val="39"/>
        </w:numPr>
      </w:pPr>
      <w:r>
        <w:t>Формализованы функциональные и нефункциональные требования, а также установлены рамки реализации программной системы.</w:t>
      </w:r>
    </w:p>
    <w:p w14:paraId="1BC4FD2B" w14:textId="77777777" w:rsidR="00AD7459" w:rsidRDefault="00AD7459" w:rsidP="00AD7459">
      <w:pPr>
        <w:pStyle w:val="a1"/>
      </w:pPr>
      <w:r>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Pr>
            <w:rStyle w:val="af2"/>
          </w:rPr>
          <w:t>13</w:t>
        </w:r>
      </w:hyperlink>
      <w:r>
        <w:t xml:space="preserve">], представленное в приложении </w:t>
      </w:r>
      <w:hyperlink w:anchor="sec:TZ">
        <w:r>
          <w:rPr>
            <w:rStyle w:val="af2"/>
          </w:rPr>
          <w:t>М</w:t>
        </w:r>
      </w:hyperlink>
      <w:r>
        <w:t>.</w:t>
      </w:r>
    </w:p>
    <w:p w14:paraId="6F3127CB" w14:textId="77777777" w:rsidR="00AD7459" w:rsidRDefault="00AD7459">
      <w:pPr>
        <w:pStyle w:val="12"/>
      </w:pPr>
      <w:bookmarkStart w:id="31" w:name="X89c3df02ef1c68ec373da0e0729202b3fba30a7"/>
      <w:bookmarkStart w:id="32" w:name="_Toc167660254"/>
      <w:bookmarkEnd w:id="6"/>
      <w:bookmarkEnd w:id="29"/>
      <w:r>
        <w:lastRenderedPageBreak/>
        <w:t>Проектирование и формализация архитектуры программного решения</w:t>
      </w:r>
      <w:bookmarkEnd w:id="32"/>
    </w:p>
    <w:p w14:paraId="4BD09A65" w14:textId="77777777" w:rsidR="00AD7459" w:rsidRDefault="00AD7459" w:rsidP="00AD7459">
      <w:pPr>
        <w:pStyle w:val="a1"/>
      </w:pPr>
      <w:r>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1CBFF414" w14:textId="77777777" w:rsidR="00AD7459" w:rsidRDefault="00AD7459">
      <w:pPr>
        <w:pStyle w:val="a1"/>
      </w:pPr>
      <w:r>
        <w:t>В рамках этой главы следует:</w:t>
      </w:r>
    </w:p>
    <w:p w14:paraId="0B035F83" w14:textId="77777777" w:rsidR="00AD7459" w:rsidRDefault="00AD7459" w:rsidP="00AD7459">
      <w:pPr>
        <w:pStyle w:val="Compact"/>
        <w:numPr>
          <w:ilvl w:val="0"/>
          <w:numId w:val="33"/>
        </w:numPr>
      </w:pPr>
      <w:r>
        <w:t>определить и обосновать выбор архитектурного дизайна системы, провести сравнительный анализ рассматриваемых архитектурных паттернов;</w:t>
      </w:r>
    </w:p>
    <w:p w14:paraId="1B73D991" w14:textId="77777777" w:rsidR="00AD7459" w:rsidRDefault="00AD7459" w:rsidP="00AD7459">
      <w:pPr>
        <w:pStyle w:val="Compact"/>
        <w:numPr>
          <w:ilvl w:val="0"/>
          <w:numId w:val="33"/>
        </w:numPr>
      </w:pPr>
      <w:r>
        <w:t>распределить бизнес процессы на компоненты системы в соответствии с выбранным архитектурным дизайном и средствами разработки;</w:t>
      </w:r>
    </w:p>
    <w:p w14:paraId="466E5343" w14:textId="77777777" w:rsidR="00AD7459" w:rsidRDefault="00AD7459" w:rsidP="00AD7459">
      <w:pPr>
        <w:pStyle w:val="Compact"/>
        <w:numPr>
          <w:ilvl w:val="0"/>
          <w:numId w:val="33"/>
        </w:numPr>
      </w:pPr>
      <w:r>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117D050A" w14:textId="77777777" w:rsidR="00AD7459" w:rsidRDefault="00AD7459" w:rsidP="00AD7459">
      <w:pPr>
        <w:pStyle w:val="Compact"/>
        <w:numPr>
          <w:ilvl w:val="0"/>
          <w:numId w:val="33"/>
        </w:numPr>
      </w:pPr>
      <w:r>
        <w:t>распределить задачи реализации отдельных компонентов системы на команду разработчиков, определить методы управления командой разработки;</w:t>
      </w:r>
    </w:p>
    <w:p w14:paraId="0436FFFE" w14:textId="77777777" w:rsidR="00AD7459" w:rsidRDefault="00AD7459" w:rsidP="00AD7459">
      <w:pPr>
        <w:pStyle w:val="Compact"/>
        <w:numPr>
          <w:ilvl w:val="0"/>
          <w:numId w:val="33"/>
        </w:numPr>
      </w:pPr>
      <w:r>
        <w:t>определить риски проекта, создать планы реагирования на наиболее значимые риски;</w:t>
      </w:r>
    </w:p>
    <w:p w14:paraId="4D075EF5" w14:textId="77777777" w:rsidR="00AD7459" w:rsidRDefault="00AD7459" w:rsidP="00AD7459">
      <w:pPr>
        <w:pStyle w:val="Compact"/>
        <w:numPr>
          <w:ilvl w:val="0"/>
          <w:numId w:val="33"/>
        </w:numPr>
      </w:pPr>
      <w:r>
        <w:t>выполнить полное проектирование компонентов системы рассматриваемых в рамках данной работы.</w:t>
      </w:r>
    </w:p>
    <w:p w14:paraId="2ED2B2E0" w14:textId="77777777" w:rsidR="00AD7459" w:rsidRDefault="00AD7459" w:rsidP="00AD7459">
      <w:pPr>
        <w:pStyle w:val="a1"/>
      </w:pPr>
      <w:r>
        <w:t>Итогом данной главы станут:</w:t>
      </w:r>
    </w:p>
    <w:p w14:paraId="6424F4FE" w14:textId="77777777" w:rsidR="00AD7459" w:rsidRDefault="00AD7459" w:rsidP="00AD7459">
      <w:pPr>
        <w:pStyle w:val="Compact"/>
        <w:numPr>
          <w:ilvl w:val="0"/>
          <w:numId w:val="33"/>
        </w:numPr>
      </w:pPr>
      <w:r>
        <w:t>формализованная архитектура всей системы описанная в соответствии с нотацией “C4 model”;</w:t>
      </w:r>
    </w:p>
    <w:p w14:paraId="78D7A842" w14:textId="77777777" w:rsidR="00AD7459" w:rsidRDefault="00AD7459" w:rsidP="00AD7459">
      <w:pPr>
        <w:pStyle w:val="Compact"/>
        <w:numPr>
          <w:ilvl w:val="0"/>
          <w:numId w:val="33"/>
        </w:numPr>
      </w:pPr>
      <w:r>
        <w:t>макеты интерфейсов системы;</w:t>
      </w:r>
    </w:p>
    <w:p w14:paraId="045EF314" w14:textId="77777777" w:rsidR="00AD7459" w:rsidRDefault="00AD7459" w:rsidP="00AD7459">
      <w:pPr>
        <w:pStyle w:val="Compact"/>
        <w:numPr>
          <w:ilvl w:val="0"/>
          <w:numId w:val="33"/>
        </w:numPr>
      </w:pPr>
      <w:r>
        <w:t>диаграмма физической модели базы данных в сошествии с нотацией UML;</w:t>
      </w:r>
    </w:p>
    <w:p w14:paraId="499FE68F" w14:textId="77777777" w:rsidR="00AD7459" w:rsidRDefault="00AD7459" w:rsidP="00AD7459">
      <w:pPr>
        <w:pStyle w:val="Compact"/>
        <w:numPr>
          <w:ilvl w:val="0"/>
          <w:numId w:val="33"/>
        </w:numPr>
      </w:pPr>
      <w:r>
        <w:t>список рисков проекта с оценкой величины урона и возможности возникновения, планы реагирования на наиболее значимые риски;</w:t>
      </w:r>
    </w:p>
    <w:p w14:paraId="165CE0CE" w14:textId="77777777" w:rsidR="00AD7459" w:rsidRDefault="00AD7459" w:rsidP="00AD7459">
      <w:pPr>
        <w:pStyle w:val="Compact"/>
        <w:numPr>
          <w:ilvl w:val="0"/>
          <w:numId w:val="33"/>
        </w:numPr>
      </w:pPr>
      <w:r>
        <w:t>полное описание архитектуры компонентов, разработка которых рассматривается в рамках данной работы;</w:t>
      </w:r>
    </w:p>
    <w:p w14:paraId="0429050C" w14:textId="77777777" w:rsidR="00AD7459" w:rsidRDefault="00AD7459" w:rsidP="00AD7459">
      <w:pPr>
        <w:pStyle w:val="Compact"/>
        <w:numPr>
          <w:ilvl w:val="0"/>
          <w:numId w:val="33"/>
        </w:numPr>
      </w:pPr>
      <w:r>
        <w:lastRenderedPageBreak/>
        <w:t>план коммуникации команды и распределения ответственности.</w:t>
      </w:r>
    </w:p>
    <w:p w14:paraId="34B35867" w14:textId="77777777" w:rsidR="00AD7459" w:rsidRDefault="00AD7459" w:rsidP="00AD7459">
      <w:pPr>
        <w:pStyle w:val="a1"/>
      </w:pPr>
      <w:r>
        <w:t>Для проектирования и формализации архитектуры были выбраны следующие средства:</w:t>
      </w:r>
    </w:p>
    <w:p w14:paraId="5F53465A" w14:textId="77777777" w:rsidR="00AD7459" w:rsidRDefault="00AD7459" w:rsidP="00AD7459">
      <w:pPr>
        <w:numPr>
          <w:ilvl w:val="0"/>
          <w:numId w:val="33"/>
        </w:numPr>
      </w:pPr>
      <w:r>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18BEC9DB" w14:textId="77777777" w:rsidR="00AD7459" w:rsidRDefault="00AD7459" w:rsidP="00AD7459">
      <w:pPr>
        <w:numPr>
          <w:ilvl w:val="0"/>
          <w:numId w:val="33"/>
        </w:numPr>
      </w:pPr>
      <w:r>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6A52A442" w14:textId="77777777" w:rsidR="00AD7459" w:rsidRDefault="00AD7459">
      <w:pPr>
        <w:pStyle w:val="2"/>
      </w:pPr>
      <w:bookmarkStart w:id="33" w:name="определение-рисков-проекта"/>
      <w:bookmarkStart w:id="34" w:name="_Toc167660255"/>
      <w:r>
        <w:t>Определение рисков проекта</w:t>
      </w:r>
      <w:bookmarkEnd w:id="34"/>
    </w:p>
    <w:p w14:paraId="7F745FAC" w14:textId="77777777" w:rsidR="00AD7459" w:rsidRDefault="00AD7459" w:rsidP="00AD7459">
      <w:pPr>
        <w:pStyle w:val="a1"/>
      </w:pPr>
      <w:r>
        <w:t>Определение рисков проекта – это процесс идентификации, анализа и оценки потенциальных угроз, которые могут возникнуть в ходе реализации проекта. Оледенение рисков помогает выявить проблемные точки, проанализировать возможные угрозы, снизить эффект от воздействия рисков и обеспечить успешное развитие проекта. По итогу определения рисков возможно определить архитектурные решения, которые бы позволили избежать некоторых рисков или снизить их вероятность или влияние.</w:t>
      </w:r>
    </w:p>
    <w:p w14:paraId="2E8758AC" w14:textId="77777777" w:rsidR="00AD7459" w:rsidRDefault="00AD7459">
      <w:pPr>
        <w:pStyle w:val="a1"/>
      </w:pPr>
      <w:r>
        <w:t xml:space="preserve">Для достижения желаемых показателей качества определения и анализа рисков проекта были проведены интервью с генеральным директором ООО “ГЭТ Э БЛАНКЕТ” и менеджером по коммуникациям и управлению ресурсами Кураминой Варварой Ильиничной. Также был проведен командный анализ рисков с целью определения точки, характера и экспертных баллов вероятности их возникновения, силы воздействия на сроки реализации и качество продукта. Сводная таблица представлена в приложении </w:t>
      </w:r>
      <w:hyperlink w:anchor="sec:risk-register">
        <w:r>
          <w:rPr>
            <w:rStyle w:val="af2"/>
          </w:rPr>
          <w:t>Т</w:t>
        </w:r>
      </w:hyperlink>
      <w:r>
        <w:t>.</w:t>
      </w:r>
    </w:p>
    <w:p w14:paraId="19619CD2" w14:textId="77777777" w:rsidR="00AD7459" w:rsidRDefault="00AD7459">
      <w:pPr>
        <w:pStyle w:val="a1"/>
      </w:pPr>
      <w:r>
        <w:lastRenderedPageBreak/>
        <w:t xml:space="preserve">По итогу проведенного анализа было выявлено 10 “сильных” рисков (вероятность и сила воздействия которых велика). Были сформированы планы реагирования на данные риски представленные в приложении </w:t>
      </w:r>
      <w:hyperlink w:anchor="sec:risk-response">
        <w:r>
          <w:rPr>
            <w:rStyle w:val="af2"/>
          </w:rPr>
          <w:t>У</w:t>
        </w:r>
      </w:hyperlink>
      <w:r>
        <w:t>.</w:t>
      </w:r>
    </w:p>
    <w:p w14:paraId="50C9F210" w14:textId="77777777" w:rsidR="00AD7459" w:rsidRDefault="00AD7459">
      <w:pPr>
        <w:pStyle w:val="2"/>
      </w:pPr>
      <w:bookmarkStart w:id="35" w:name="выбор-архитектурного-дизайна-системы"/>
      <w:bookmarkStart w:id="36" w:name="_Toc167660256"/>
      <w:bookmarkEnd w:id="33"/>
      <w:r>
        <w:t>Выбор архитектурного дизайна системы</w:t>
      </w:r>
      <w:bookmarkEnd w:id="36"/>
    </w:p>
    <w:p w14:paraId="6E583E7B" w14:textId="77777777" w:rsidR="00AD7459" w:rsidRDefault="00AD7459" w:rsidP="00AD7459">
      <w:pPr>
        <w:pStyle w:val="a1"/>
      </w:pPr>
      <w:r>
        <w:t xml:space="preserve">Рассматривая научные работы в пункте </w:t>
      </w:r>
      <w:hyperlink w:anchor="sec:arch">
        <w:r>
          <w:rPr>
            <w:rStyle w:val="af2"/>
          </w:rPr>
          <w:t>1.3.2</w:t>
        </w:r>
      </w:hyperlink>
      <w:r>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Pr>
            <w:rStyle w:val="af2"/>
          </w:rPr>
          <w:t>30</w:t>
        </w:r>
      </w:hyperlink>
      <w:r>
        <w:t>–</w:t>
      </w:r>
      <w:hyperlink w:anchor="ref-gos">
        <w:r>
          <w:rPr>
            <w:rStyle w:val="af2"/>
          </w:rPr>
          <w:t>32</w:t>
        </w:r>
      </w:hyperlink>
      <w:r>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4A61D963" w14:textId="77777777" w:rsidR="00AD7459" w:rsidRDefault="00AD7459">
      <w:pPr>
        <w:pStyle w:val="a1"/>
      </w:pPr>
      <w:r>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Pr>
            <w:rStyle w:val="af2"/>
          </w:rPr>
          <w:t>38</w:t>
        </w:r>
      </w:hyperlink>
      <w:r>
        <w:t>]. Рассмотрим некоторые из них:</w:t>
      </w:r>
    </w:p>
    <w:p w14:paraId="26DD899A" w14:textId="77777777" w:rsidR="00AD7459" w:rsidRDefault="00AD7459" w:rsidP="00AD7459">
      <w:pPr>
        <w:numPr>
          <w:ilvl w:val="0"/>
          <w:numId w:val="40"/>
        </w:numPr>
      </w:pPr>
      <w:r>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1BF49C3C" w14:textId="77777777" w:rsidR="00AD7459" w:rsidRDefault="00AD7459" w:rsidP="00AD7459">
      <w:pPr>
        <w:numPr>
          <w:ilvl w:val="0"/>
          <w:numId w:val="40"/>
        </w:numPr>
      </w:pPr>
      <w:r>
        <w:t xml:space="preserve">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w:t>
      </w:r>
      <w:r>
        <w:lastRenderedPageBreak/>
        <w:t>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121A619F" w14:textId="77777777" w:rsidR="00AD7459" w:rsidRDefault="00AD7459" w:rsidP="00AD7459">
      <w:pPr>
        <w:numPr>
          <w:ilvl w:val="0"/>
          <w:numId w:val="40"/>
        </w:numPr>
      </w:pPr>
      <w:r>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191FD09A" w14:textId="77777777" w:rsidR="00AD7459" w:rsidRDefault="00AD7459" w:rsidP="00AD7459">
      <w:pPr>
        <w:numPr>
          <w:ilvl w:val="0"/>
          <w:numId w:val="40"/>
        </w:numPr>
      </w:pPr>
      <w:r>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масштабируемость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7492747E" w14:textId="77777777" w:rsidR="00AD7459" w:rsidRDefault="00AD7459" w:rsidP="00AD7459">
      <w:pPr>
        <w:numPr>
          <w:ilvl w:val="0"/>
          <w:numId w:val="40"/>
        </w:numPr>
      </w:pPr>
      <w:r>
        <w:t>Предметно-ориентированный. Создаёт программные абстракции (модели предметных областей). Плюсы: ограниченные связи, целостность и взаимосвязь.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318BE9BB" w14:textId="77777777" w:rsidR="00AD7459" w:rsidRDefault="00AD7459" w:rsidP="00AD7459">
      <w:pPr>
        <w:pStyle w:val="a1"/>
      </w:pPr>
      <w:r>
        <w:lastRenderedPageBreak/>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Pr>
            <w:rStyle w:val="af2"/>
          </w:rPr>
          <w:t>М</w:t>
        </w:r>
      </w:hyperlink>
      <w:r>
        <w:t>), система должна обладать свойствами: способность к масштабированию, гибкость вносимых изменений, защищенность от внешнего вмешательства.</w:t>
      </w:r>
    </w:p>
    <w:p w14:paraId="5F926A65" w14:textId="77777777" w:rsidR="00AD7459" w:rsidRDefault="00AD7459">
      <w:pPr>
        <w:pStyle w:val="a1"/>
      </w:pPr>
      <w:r>
        <w:t xml:space="preserve">На основе выбранного дизайна была покроена упрощенная модель архитектуры, представленная на рисунке </w:t>
      </w:r>
      <w:hyperlink w:anchor="fig:simple-arch">
        <w:r>
          <w:rPr>
            <w:rStyle w:val="af2"/>
          </w:rPr>
          <w:t>2.1</w:t>
        </w:r>
      </w:hyperlink>
      <w:r>
        <w:t xml:space="preserve">, построенная на основе бизнес-процессов описанных на Use Case диаграммах (см. рисунки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0F089F21" w14:textId="77777777" w:rsidR="00AD7459" w:rsidRDefault="00AD7459">
      <w:pPr>
        <w:pStyle w:val="CaptionedFigure"/>
      </w:pPr>
      <w:r>
        <w:rPr>
          <w:noProof/>
          <w:lang w:val="ru-RU" w:eastAsia="ru-RU"/>
        </w:rPr>
        <w:drawing>
          <wp:inline distT="0" distB="0" distL="0" distR="0" wp14:anchorId="0093AA96" wp14:editId="3C03EEB2">
            <wp:extent cx="5930900" cy="3990640"/>
            <wp:effectExtent l="0" t="0" r="0" b="0"/>
            <wp:docPr id="53"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4"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58CD60D2" w14:textId="77777777" w:rsidR="00AD7459" w:rsidRDefault="00AD7459">
      <w:pPr>
        <w:pStyle w:val="ImageCaption"/>
      </w:pPr>
      <w:r>
        <w:t>Рисунок 2.1 – Упрощенная модель архитектуры системы</w:t>
      </w:r>
    </w:p>
    <w:p w14:paraId="5A083C18" w14:textId="77777777" w:rsidR="00AD7459" w:rsidRDefault="00AD7459">
      <w:pPr>
        <w:pStyle w:val="2"/>
      </w:pPr>
      <w:bookmarkStart w:id="37" w:name="sec:archC2"/>
      <w:bookmarkStart w:id="38" w:name="_Toc167660257"/>
      <w:bookmarkEnd w:id="35"/>
      <w:r>
        <w:t>Определение общей архитектуры системы и выбор средств разработки</w:t>
      </w:r>
      <w:bookmarkEnd w:id="38"/>
    </w:p>
    <w:p w14:paraId="08F63C77" w14:textId="77777777" w:rsidR="00AD7459" w:rsidRDefault="00AD7459" w:rsidP="00AD7459">
      <w:pPr>
        <w:pStyle w:val="a1"/>
      </w:pPr>
      <w:r>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Pr>
          <w:i/>
          <w:iCs/>
        </w:rPr>
        <w:t>SDK</w:t>
      </w:r>
      <w:r>
        <w:t>). В данной части будут рассмотрены именно средства реализации.Средства написания кода, выбирались каждым участником команды ин</w:t>
      </w:r>
      <w:r>
        <w:lastRenderedPageBreak/>
        <w:t xml:space="preserve">дивидуально и будут рассмотрены в рамках 3 главы, средства взаимодействия команды будут рассмотрены отдельно в пункте </w:t>
      </w:r>
      <w:hyperlink w:anchor="sec:team-management">
        <w:r>
          <w:rPr>
            <w:rStyle w:val="af2"/>
          </w:rPr>
          <w:t>2.4</w:t>
        </w:r>
      </w:hyperlink>
      <w:r>
        <w:t>.</w:t>
      </w:r>
    </w:p>
    <w:p w14:paraId="697A493D" w14:textId="77777777" w:rsidR="00AD7459" w:rsidRDefault="00AD7459">
      <w:pPr>
        <w:pStyle w:val="a1"/>
      </w:pPr>
      <w:r>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1358A937" w14:textId="77777777" w:rsidR="00AD7459" w:rsidRDefault="00AD7459">
      <w:pPr>
        <w:pStyle w:val="a1"/>
      </w:pPr>
      <w:r>
        <w:t xml:space="preserve">На рисунке </w:t>
      </w:r>
      <w:hyperlink w:anchor="fig:context">
        <w:r>
          <w:rPr>
            <w:rStyle w:val="af2"/>
          </w:rPr>
          <w:t>2.2</w:t>
        </w:r>
      </w:hyperlink>
      <w:r>
        <w:t xml:space="preserve"> представлена диаграмма контекста (диаграмма первого уровня по нотации С4).</w:t>
      </w:r>
    </w:p>
    <w:p w14:paraId="4B6066B7" w14:textId="77777777" w:rsidR="00AD7459" w:rsidRDefault="00AD7459">
      <w:pPr>
        <w:pStyle w:val="CaptionedFigure"/>
      </w:pPr>
      <w:r>
        <w:rPr>
          <w:noProof/>
          <w:lang w:val="ru-RU" w:eastAsia="ru-RU"/>
        </w:rPr>
        <w:drawing>
          <wp:inline distT="0" distB="0" distL="0" distR="0" wp14:anchorId="7DE8F0F6" wp14:editId="6C7111EA">
            <wp:extent cx="5930900" cy="3955539"/>
            <wp:effectExtent l="0" t="0" r="0" b="0"/>
            <wp:docPr id="57"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8"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4C515C1D" w14:textId="77777777" w:rsidR="00AD7459" w:rsidRDefault="00AD7459">
      <w:pPr>
        <w:pStyle w:val="ImageCaption"/>
      </w:pPr>
      <w:r>
        <w:t>Рисунок 2.2 – Модель контекста</w:t>
      </w:r>
    </w:p>
    <w:p w14:paraId="68479202" w14:textId="77777777" w:rsidR="00AD7459" w:rsidRDefault="00AD7459">
      <w:pPr>
        <w:pStyle w:val="a1"/>
      </w:pPr>
      <w:r>
        <w:t>В ходе анализа бизнес процессов были выделены основные компоненты системы, представляющие собой микросервисы, которые требуют взаимодействия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1CB94FE3" w14:textId="77777777" w:rsidR="00AD7459" w:rsidRDefault="00AD7459">
      <w:pPr>
        <w:pStyle w:val="a1"/>
      </w:pPr>
      <w:r>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Pr>
            <w:rStyle w:val="af2"/>
          </w:rPr>
          <w:t>Р</w:t>
        </w:r>
      </w:hyperlink>
      <w:r>
        <w:t>.</w:t>
      </w:r>
    </w:p>
    <w:p w14:paraId="0C3A864B" w14:textId="77777777" w:rsidR="00AD7459" w:rsidRDefault="00AD7459">
      <w:pPr>
        <w:pStyle w:val="a1"/>
      </w:pPr>
      <w:r>
        <w:lastRenderedPageBreak/>
        <w:t>Далее рассмотрим каждый микросервис в отдельности для более глубоко понимания взаимодействия контекстов.</w:t>
      </w:r>
    </w:p>
    <w:p w14:paraId="3C3EA205" w14:textId="77777777" w:rsidR="00AD7459" w:rsidRDefault="00AD7459">
      <w:pPr>
        <w:pStyle w:val="a1"/>
      </w:pPr>
      <w:r>
        <w:t xml:space="preserve">Первыми следует рассмотреть контейнеры Ядра системы (см. рисунок </w:t>
      </w:r>
      <w:hyperlink w:anchor="fig:containers-core">
        <w:r>
          <w:rPr>
            <w:rStyle w:val="af2"/>
          </w:rPr>
          <w:t>2.3</w:t>
        </w:r>
      </w:hyperlink>
      <w:r>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Pr>
            <w:rStyle w:val="af2"/>
          </w:rPr>
          <w:t>1.5</w:t>
        </w:r>
      </w:hyperlink>
      <w:r>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49DA6B30" w14:textId="77777777" w:rsidR="00AD7459" w:rsidRDefault="00AD7459">
      <w:pPr>
        <w:pStyle w:val="CaptionedFigure"/>
      </w:pPr>
      <w:r>
        <w:rPr>
          <w:noProof/>
          <w:lang w:val="ru-RU" w:eastAsia="ru-RU"/>
        </w:rPr>
        <w:lastRenderedPageBreak/>
        <w:drawing>
          <wp:inline distT="0" distB="0" distL="0" distR="0" wp14:anchorId="48C92449" wp14:editId="6781DC1C">
            <wp:extent cx="5930900" cy="2267855"/>
            <wp:effectExtent l="0" t="0" r="0" b="0"/>
            <wp:docPr id="60"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1"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5B4EF451" w14:textId="77777777" w:rsidR="00AD7459" w:rsidRDefault="00AD7459">
      <w:pPr>
        <w:pStyle w:val="ImageCaption"/>
      </w:pPr>
      <w:r>
        <w:t>Рисунок 2.3 – Модель контейнеров Ядра системы</w:t>
      </w:r>
    </w:p>
    <w:p w14:paraId="7EFFA622" w14:textId="77777777" w:rsidR="00AD7459" w:rsidRDefault="00AD7459">
      <w:pPr>
        <w:pStyle w:val="a1"/>
      </w:pPr>
      <w:r>
        <w:t xml:space="preserve">Микросервис “Пользовательский интерфейс” состоит из двух контейнеров “Интерфейс системы” и “Веб сервер” (см. рисунок </w:t>
      </w:r>
      <w:hyperlink w:anchor="fig:containers-client">
        <w:r>
          <w:rPr>
            <w:rStyle w:val="af2"/>
          </w:rPr>
          <w:t>2.4</w:t>
        </w:r>
      </w:hyperlink>
      <w:r>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309556F8" w14:textId="77777777" w:rsidR="00AD7459" w:rsidRDefault="00AD7459">
      <w:pPr>
        <w:pStyle w:val="CaptionedFigure"/>
      </w:pPr>
      <w:r>
        <w:rPr>
          <w:noProof/>
          <w:lang w:val="ru-RU" w:eastAsia="ru-RU"/>
        </w:rPr>
        <w:drawing>
          <wp:inline distT="0" distB="0" distL="0" distR="0" wp14:anchorId="7BE604F8" wp14:editId="4259A663">
            <wp:extent cx="4615008" cy="3419999"/>
            <wp:effectExtent l="0" t="0" r="0" b="0"/>
            <wp:docPr id="63"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4"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6C36423B" w14:textId="77777777" w:rsidR="00AD7459" w:rsidRDefault="00AD7459">
      <w:pPr>
        <w:pStyle w:val="ImageCaption"/>
      </w:pPr>
      <w:r>
        <w:t>Рисунок 2.4 – Модель контейнеров Пользовательского интерфейса</w:t>
      </w:r>
    </w:p>
    <w:p w14:paraId="7897BEFA" w14:textId="77777777" w:rsidR="00AD7459" w:rsidRDefault="00AD7459">
      <w:pPr>
        <w:pStyle w:val="a1"/>
      </w:pPr>
      <w:r>
        <w:lastRenderedPageBreak/>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Pr>
            <w:rStyle w:val="af2"/>
          </w:rPr>
          <w:t>2.5</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70866C3C" w14:textId="77777777" w:rsidR="00AD7459" w:rsidRDefault="00AD7459">
      <w:pPr>
        <w:pStyle w:val="CaptionedFigure"/>
      </w:pPr>
      <w:r>
        <w:rPr>
          <w:noProof/>
          <w:lang w:val="ru-RU" w:eastAsia="ru-RU"/>
        </w:rPr>
        <w:drawing>
          <wp:inline distT="0" distB="0" distL="0" distR="0" wp14:anchorId="04510D65" wp14:editId="347B7E9C">
            <wp:extent cx="5930900" cy="2260310"/>
            <wp:effectExtent l="0" t="0" r="0" b="0"/>
            <wp:docPr id="66"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7"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6FF33DE5" w14:textId="77777777" w:rsidR="00AD7459" w:rsidRDefault="00AD7459">
      <w:pPr>
        <w:pStyle w:val="ImageCaption"/>
      </w:pPr>
      <w:r>
        <w:t>Рисунок 2.5 – Модель контейнеров Сервиса аутентификации</w:t>
      </w:r>
    </w:p>
    <w:p w14:paraId="619A5D05" w14:textId="77777777" w:rsidR="00AD7459" w:rsidRDefault="00AD7459">
      <w:pPr>
        <w:pStyle w:val="a1"/>
      </w:pPr>
      <w:r>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Pr>
            <w:rStyle w:val="af2"/>
          </w:rPr>
          <w:t>2.6</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79EF7921" w14:textId="77777777" w:rsidR="00AD7459" w:rsidRDefault="00AD7459">
      <w:pPr>
        <w:pStyle w:val="CaptionedFigure"/>
      </w:pPr>
      <w:r>
        <w:rPr>
          <w:noProof/>
          <w:lang w:val="ru-RU" w:eastAsia="ru-RU"/>
        </w:rPr>
        <w:lastRenderedPageBreak/>
        <w:drawing>
          <wp:inline distT="0" distB="0" distL="0" distR="0" wp14:anchorId="00B4F2E1" wp14:editId="38D64ACD">
            <wp:extent cx="5930900" cy="2260310"/>
            <wp:effectExtent l="0" t="0" r="0" b="0"/>
            <wp:docPr id="69"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70"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7306F1E7" w14:textId="77777777" w:rsidR="00AD7459" w:rsidRDefault="00AD7459">
      <w:pPr>
        <w:pStyle w:val="ImageCaption"/>
      </w:pPr>
      <w:r>
        <w:t>Рисунок 2.6 – Модель контейнеров Банковского сервиса</w:t>
      </w:r>
    </w:p>
    <w:p w14:paraId="6C7B2220" w14:textId="77777777" w:rsidR="00AD7459" w:rsidRDefault="00AD7459">
      <w:pPr>
        <w:pStyle w:val="a1"/>
      </w:pPr>
      <w:r>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Pr>
            <w:rStyle w:val="af2"/>
          </w:rPr>
          <w:t>1.4</w:t>
        </w:r>
      </w:hyperlink>
      <w:r>
        <w:t xml:space="preserve">, </w:t>
      </w:r>
      <w:hyperlink w:anchor="fig:umlUseCaseAnalytics">
        <w:r>
          <w:rPr>
            <w:rStyle w:val="af2"/>
          </w:rPr>
          <w:t>1.5</w:t>
        </w:r>
      </w:hyperlink>
      <w:r>
        <w:t xml:space="preserve">). Модель контеинеров представлена на рисунке </w:t>
      </w:r>
      <w:hyperlink w:anchor="fig:containers-tech">
        <w:r>
          <w:rPr>
            <w:rStyle w:val="af2"/>
          </w:rPr>
          <w:t>2.7</w:t>
        </w:r>
      </w:hyperlink>
      <w:r>
        <w:t>.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w:t>
      </w:r>
      <w:r>
        <w:lastRenderedPageBreak/>
        <w:t xml:space="preserve">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Pr>
            <w:rStyle w:val="af2"/>
          </w:rPr>
          <w:t>1.5</w:t>
        </w:r>
      </w:hyperlink>
      <w:r>
        <w:t>), а также имеет интеграцию авторизации через протокол SAML2, что позволит проводит авторизацию пользователя через KeyCloak.</w:t>
      </w:r>
    </w:p>
    <w:p w14:paraId="4AD92587" w14:textId="77777777" w:rsidR="00AD7459" w:rsidRDefault="00AD7459">
      <w:pPr>
        <w:pStyle w:val="CaptionedFigure"/>
      </w:pPr>
      <w:r>
        <w:rPr>
          <w:noProof/>
          <w:lang w:val="ru-RU" w:eastAsia="ru-RU"/>
        </w:rPr>
        <w:drawing>
          <wp:inline distT="0" distB="0" distL="0" distR="0" wp14:anchorId="100062A2" wp14:editId="79D49CB7">
            <wp:extent cx="5930900" cy="5056472"/>
            <wp:effectExtent l="0" t="0" r="0" b="0"/>
            <wp:docPr id="72"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3"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07818849" w14:textId="77777777" w:rsidR="00AD7459" w:rsidRDefault="00AD7459">
      <w:pPr>
        <w:pStyle w:val="ImageCaption"/>
      </w:pPr>
      <w:r>
        <w:t>Рисунок 2.7 – Модель контейнеров Технического сервиса</w:t>
      </w:r>
    </w:p>
    <w:p w14:paraId="0F55FCA3" w14:textId="77777777" w:rsidR="00AD7459" w:rsidRDefault="00AD7459">
      <w:pPr>
        <w:pStyle w:val="a1"/>
      </w:pPr>
      <w:r>
        <w:t xml:space="preserve">Сервис управления автоматами состоит из 3 компонентов (см. рисунок </w:t>
      </w:r>
      <w:hyperlink w:anchor="fig:containers-machines">
        <w:r>
          <w:rPr>
            <w:rStyle w:val="af2"/>
          </w:rPr>
          <w:t>2.8</w:t>
        </w:r>
      </w:hyperlink>
      <w:r>
        <w:t xml:space="preserve">): API Server (менеджер управления автоматами), Служба управления автоматами (устанавливается на каждый автомат) и СУБД управления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w:t>
      </w:r>
      <w:r>
        <w:lastRenderedPageBreak/>
        <w:t>модуля будет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70C9C1D1" w14:textId="77777777" w:rsidR="00AD7459" w:rsidRDefault="00AD7459">
      <w:pPr>
        <w:pStyle w:val="CaptionedFigure"/>
      </w:pPr>
      <w:r>
        <w:rPr>
          <w:noProof/>
          <w:lang w:val="ru-RU" w:eastAsia="ru-RU"/>
        </w:rPr>
        <w:drawing>
          <wp:inline distT="0" distB="0" distL="0" distR="0" wp14:anchorId="6C8D1DB3" wp14:editId="7CB95ABA">
            <wp:extent cx="5930900" cy="1960159"/>
            <wp:effectExtent l="0" t="0" r="0" b="0"/>
            <wp:docPr id="75"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6"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071D6F82" w14:textId="77777777" w:rsidR="00AD7459" w:rsidRDefault="00AD7459">
      <w:pPr>
        <w:pStyle w:val="ImageCaption"/>
      </w:pPr>
      <w:r>
        <w:t>Рисунок 2.8 – Модель контейнеров Сервиса управления автоматами</w:t>
      </w:r>
    </w:p>
    <w:p w14:paraId="0F4B7604" w14:textId="77777777" w:rsidR="00AD7459" w:rsidRDefault="00AD7459">
      <w:pPr>
        <w:pStyle w:val="a1"/>
      </w:pPr>
      <w:r>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5CFB3C3C" w14:textId="77777777" w:rsidR="00AD7459" w:rsidRDefault="00AD7459">
      <w:pPr>
        <w:pStyle w:val="2"/>
      </w:pPr>
      <w:bookmarkStart w:id="39" w:name="sec:team-management"/>
      <w:bookmarkStart w:id="40" w:name="_Toc167660258"/>
      <w:bookmarkEnd w:id="37"/>
      <w:r>
        <w:t>Методы управления командой разработки и распределение задач</w:t>
      </w:r>
      <w:bookmarkEnd w:id="40"/>
    </w:p>
    <w:p w14:paraId="2D42C043" w14:textId="77777777" w:rsidR="00AD7459" w:rsidRDefault="00AD7459" w:rsidP="00AD7459">
      <w:pPr>
        <w:pStyle w:val="a1"/>
      </w:pPr>
      <w:r>
        <w:t>Еще в ходе анализа предметной области было выявлено, что реализация всей системы одним разработчиком неприемлемо из-за объема работы. Таким образом, появляется потребность в организации работы команды разработчиков.</w:t>
      </w:r>
    </w:p>
    <w:p w14:paraId="74D6847B" w14:textId="77777777" w:rsidR="00AD7459" w:rsidRDefault="00AD7459">
      <w:pPr>
        <w:pStyle w:val="a1"/>
      </w:pPr>
      <w:r>
        <w:t>Следует выделить следующие цели, которые должны обеспечивать методы управления команды:</w:t>
      </w:r>
    </w:p>
    <w:p w14:paraId="64A56116" w14:textId="77777777" w:rsidR="00AD7459" w:rsidRDefault="00AD7459" w:rsidP="00AD7459">
      <w:pPr>
        <w:numPr>
          <w:ilvl w:val="0"/>
          <w:numId w:val="41"/>
        </w:numPr>
      </w:pPr>
      <w:r>
        <w:lastRenderedPageBreak/>
        <w:t>обеспечение равных нагрузок на разработчиков и обеспечение предсказуемости сроков выполнения задач;</w:t>
      </w:r>
    </w:p>
    <w:p w14:paraId="378A7351" w14:textId="77777777" w:rsidR="00AD7459" w:rsidRDefault="00AD7459" w:rsidP="00AD7459">
      <w:pPr>
        <w:numPr>
          <w:ilvl w:val="0"/>
          <w:numId w:val="41"/>
        </w:numPr>
      </w:pPr>
      <w:r>
        <w:t>обеспечение коммуникации разработчиков по спорным вопросам;</w:t>
      </w:r>
    </w:p>
    <w:p w14:paraId="5576BA99" w14:textId="77777777" w:rsidR="00AD7459" w:rsidRDefault="00AD7459" w:rsidP="00AD7459">
      <w:pPr>
        <w:numPr>
          <w:ilvl w:val="0"/>
          <w:numId w:val="41"/>
        </w:numPr>
      </w:pPr>
      <w:r>
        <w:t>обеспечение контроля за равным качеством продукта в разных частях системы;</w:t>
      </w:r>
    </w:p>
    <w:p w14:paraId="46E1670F" w14:textId="77777777" w:rsidR="00AD7459" w:rsidRDefault="00AD7459" w:rsidP="00AD7459">
      <w:pPr>
        <w:numPr>
          <w:ilvl w:val="0"/>
          <w:numId w:val="41"/>
        </w:numPr>
      </w:pPr>
      <w:r>
        <w:t>обеспечение связуемости микросервисов разрабатываемых разными разработчиками.</w:t>
      </w:r>
    </w:p>
    <w:p w14:paraId="503B7E5E" w14:textId="77777777" w:rsidR="00AD7459" w:rsidRDefault="00AD7459" w:rsidP="00AD7459">
      <w:pPr>
        <w:pStyle w:val="a1"/>
      </w:pPr>
      <w:r>
        <w:t>Таким образом, следует определить средства коммуникации команды, которые бы обеспечили выполнение данных целей.</w:t>
      </w:r>
    </w:p>
    <w:p w14:paraId="156BC6C6" w14:textId="77777777" w:rsidR="00AD7459" w:rsidRDefault="00AD7459">
      <w:pPr>
        <w:pStyle w:val="a1"/>
      </w:pPr>
      <w:r>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Pr>
            <w:rStyle w:val="af2"/>
          </w:rPr>
          <w:t>2.9</w:t>
        </w:r>
      </w:hyperlink>
      <w:r>
        <w:t>) c временем спринта в одну неделю.</w:t>
      </w:r>
    </w:p>
    <w:p w14:paraId="62B55F9C" w14:textId="77777777" w:rsidR="00AD7459" w:rsidRDefault="00AD7459">
      <w:pPr>
        <w:pStyle w:val="CaptionedFigure"/>
      </w:pPr>
      <w:r>
        <w:rPr>
          <w:noProof/>
          <w:lang w:val="ru-RU" w:eastAsia="ru-RU"/>
        </w:rPr>
        <w:drawing>
          <wp:inline distT="0" distB="0" distL="0" distR="0" wp14:anchorId="6DDA97C4" wp14:editId="75FD2054">
            <wp:extent cx="2492613" cy="3239999"/>
            <wp:effectExtent l="0" t="0" r="0" b="0"/>
            <wp:docPr id="79"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80"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6321E106" w14:textId="77777777" w:rsidR="00AD7459" w:rsidRDefault="00AD7459">
      <w:pPr>
        <w:pStyle w:val="ImageCaption"/>
      </w:pPr>
      <w:r>
        <w:t>Рисунок 2.9 – Схема жизненного цикла по SCRUMBoK [</w:t>
      </w:r>
      <w:hyperlink w:anchor="ref-scrumbok">
        <w:r>
          <w:rPr>
            <w:rStyle w:val="af2"/>
          </w:rPr>
          <w:t>39</w:t>
        </w:r>
      </w:hyperlink>
      <w:r>
        <w:t>]</w:t>
      </w:r>
    </w:p>
    <w:p w14:paraId="25C29EF7" w14:textId="77777777" w:rsidR="00AD7459" w:rsidRDefault="00AD7459">
      <w:pPr>
        <w:pStyle w:val="a1"/>
      </w:pPr>
      <w:r>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36591FE8" w14:textId="77777777" w:rsidR="00AD7459" w:rsidRDefault="00AD7459">
      <w:pPr>
        <w:pStyle w:val="a1"/>
      </w:pPr>
      <w:r>
        <w:lastRenderedPageBreak/>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Pr>
            <w:rStyle w:val="af2"/>
          </w:rPr>
          <w:t>2.3</w:t>
        </w:r>
      </w:hyperlink>
      <w:r>
        <w:t>).</w:t>
      </w:r>
    </w:p>
    <w:p w14:paraId="1429C746" w14:textId="77777777" w:rsidR="00AD7459" w:rsidRDefault="00AD7459">
      <w:pPr>
        <w:pStyle w:val="a1"/>
      </w:pPr>
      <w:r>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21CE808E" w14:textId="77777777" w:rsidR="00AD7459" w:rsidRDefault="00AD7459">
      <w:pPr>
        <w:pStyle w:val="a1"/>
      </w:pPr>
      <w:r>
        <w:t xml:space="preserve">На основе вышесказанного составлен план коммуникации команды, представленный в приложении </w:t>
      </w:r>
      <w:hyperlink w:anchor="sec:communication-plan">
        <w:r>
          <w:rPr>
            <w:rStyle w:val="af2"/>
          </w:rPr>
          <w:t>П</w:t>
        </w:r>
      </w:hyperlink>
      <w:r>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Pr>
            <w:rStyle w:val="af2"/>
          </w:rPr>
          <w:t>А</w:t>
        </w:r>
      </w:hyperlink>
      <w:r>
        <w:t>.</w:t>
      </w:r>
    </w:p>
    <w:p w14:paraId="0A267CF0" w14:textId="77777777" w:rsidR="00AD7459" w:rsidRDefault="00AD7459">
      <w:pPr>
        <w:pStyle w:val="a1"/>
      </w:pPr>
      <w:r>
        <w:t>В рамках данной работы рассматриваются задачи Full-stack разработчика и технического директора:</w:t>
      </w:r>
    </w:p>
    <w:p w14:paraId="0193C341" w14:textId="77777777" w:rsidR="00AD7459" w:rsidRDefault="00AD7459" w:rsidP="00AD7459">
      <w:pPr>
        <w:pStyle w:val="Compact"/>
        <w:numPr>
          <w:ilvl w:val="0"/>
          <w:numId w:val="33"/>
        </w:numPr>
      </w:pPr>
      <w:r>
        <w:t>составление и формализация требований заказчика;</w:t>
      </w:r>
    </w:p>
    <w:p w14:paraId="1CB653B5" w14:textId="77777777" w:rsidR="00AD7459" w:rsidRDefault="00AD7459" w:rsidP="00AD7459">
      <w:pPr>
        <w:pStyle w:val="Compact"/>
        <w:numPr>
          <w:ilvl w:val="0"/>
          <w:numId w:val="33"/>
        </w:numPr>
      </w:pPr>
      <w:r>
        <w:t>коммуникация с внешними подрядчиками (хостинг, внешние сервисы) и генеральным директором ООО “ГЭТ Э БЛАНКЕТ”;</w:t>
      </w:r>
    </w:p>
    <w:p w14:paraId="19B5F7FC" w14:textId="77777777" w:rsidR="00AD7459" w:rsidRDefault="00AD7459" w:rsidP="00AD7459">
      <w:pPr>
        <w:pStyle w:val="Compact"/>
        <w:numPr>
          <w:ilvl w:val="0"/>
          <w:numId w:val="33"/>
        </w:numPr>
      </w:pPr>
      <w:r>
        <w:t>проектирование архитектуры;</w:t>
      </w:r>
    </w:p>
    <w:p w14:paraId="74F74A7C" w14:textId="77777777" w:rsidR="00AD7459" w:rsidRDefault="00AD7459" w:rsidP="00AD7459">
      <w:pPr>
        <w:pStyle w:val="Compact"/>
        <w:numPr>
          <w:ilvl w:val="0"/>
          <w:numId w:val="33"/>
        </w:numPr>
      </w:pPr>
      <w:r>
        <w:t>проектирование баз данных;</w:t>
      </w:r>
    </w:p>
    <w:p w14:paraId="4DF167A0" w14:textId="77777777" w:rsidR="00AD7459" w:rsidRDefault="00AD7459" w:rsidP="00AD7459">
      <w:pPr>
        <w:pStyle w:val="Compact"/>
        <w:numPr>
          <w:ilvl w:val="0"/>
          <w:numId w:val="33"/>
        </w:numPr>
      </w:pPr>
      <w:r>
        <w:t>разработка и проектирование клиентского интерфейса;</w:t>
      </w:r>
    </w:p>
    <w:p w14:paraId="41214F00" w14:textId="77777777" w:rsidR="00AD7459" w:rsidRDefault="00AD7459" w:rsidP="00AD7459">
      <w:pPr>
        <w:pStyle w:val="Compact"/>
        <w:numPr>
          <w:ilvl w:val="0"/>
          <w:numId w:val="33"/>
        </w:numPr>
      </w:pPr>
      <w:r>
        <w:t>проектирование макета интерфейса технического сервиса;</w:t>
      </w:r>
    </w:p>
    <w:p w14:paraId="35E07FBA" w14:textId="77777777" w:rsidR="00AD7459" w:rsidRDefault="00AD7459" w:rsidP="00AD7459">
      <w:pPr>
        <w:pStyle w:val="Compact"/>
        <w:numPr>
          <w:ilvl w:val="0"/>
          <w:numId w:val="33"/>
        </w:numPr>
      </w:pPr>
      <w:r>
        <w:t>разработка и проектирование системы аутентификации;</w:t>
      </w:r>
    </w:p>
    <w:p w14:paraId="0090DC6A" w14:textId="77777777" w:rsidR="00AD7459" w:rsidRDefault="00AD7459" w:rsidP="00AD7459">
      <w:pPr>
        <w:pStyle w:val="Compact"/>
        <w:numPr>
          <w:ilvl w:val="0"/>
          <w:numId w:val="33"/>
        </w:numPr>
      </w:pPr>
      <w:r>
        <w:t>разработка и проектирование системы управления автоматами;</w:t>
      </w:r>
    </w:p>
    <w:p w14:paraId="506479D1" w14:textId="77777777" w:rsidR="00AD7459" w:rsidRDefault="00AD7459" w:rsidP="00AD7459">
      <w:pPr>
        <w:pStyle w:val="Compact"/>
        <w:numPr>
          <w:ilvl w:val="0"/>
          <w:numId w:val="33"/>
        </w:numPr>
      </w:pPr>
      <w:r>
        <w:t>выполнение задач DevOps (CI/CD, развертывание, поддержка серверов);</w:t>
      </w:r>
    </w:p>
    <w:p w14:paraId="39A22051" w14:textId="77777777" w:rsidR="00AD7459" w:rsidRDefault="00AD7459" w:rsidP="00AD7459">
      <w:pPr>
        <w:pStyle w:val="Compact"/>
        <w:numPr>
          <w:ilvl w:val="0"/>
          <w:numId w:val="33"/>
        </w:numPr>
      </w:pPr>
      <w:r>
        <w:t>разработка автоматического тестирования разрабатываемых компонентов.</w:t>
      </w:r>
    </w:p>
    <w:p w14:paraId="1BBE9D1E" w14:textId="77777777" w:rsidR="00AD7459" w:rsidRDefault="00AD7459">
      <w:pPr>
        <w:pStyle w:val="2"/>
      </w:pPr>
      <w:bookmarkStart w:id="41" w:name="проектирование-компонентов-системы"/>
      <w:bookmarkStart w:id="42" w:name="_Toc167660259"/>
      <w:bookmarkEnd w:id="39"/>
      <w:r>
        <w:lastRenderedPageBreak/>
        <w:t>Проектирование компонентов системы</w:t>
      </w:r>
      <w:bookmarkEnd w:id="42"/>
    </w:p>
    <w:p w14:paraId="7A9E4BA1" w14:textId="77777777" w:rsidR="00AD7459" w:rsidRDefault="00AD7459" w:rsidP="00AD7459">
      <w:pPr>
        <w:pStyle w:val="a1"/>
      </w:pPr>
      <w:r>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Pr>
            <w:rStyle w:val="af2"/>
          </w:rPr>
          <w:t>2.10</w:t>
        </w:r>
      </w:hyperlink>
      <w:r>
        <w:t>).</w:t>
      </w:r>
    </w:p>
    <w:p w14:paraId="25C8677C" w14:textId="77777777" w:rsidR="00AD7459" w:rsidRDefault="00AD7459">
      <w:pPr>
        <w:pStyle w:val="CaptionedFigure"/>
      </w:pPr>
      <w:r>
        <w:rPr>
          <w:noProof/>
          <w:lang w:val="ru-RU" w:eastAsia="ru-RU"/>
        </w:rPr>
        <w:drawing>
          <wp:inline distT="0" distB="0" distL="0" distR="0" wp14:anchorId="0ACE2689" wp14:editId="21A91E87">
            <wp:extent cx="5930900" cy="3955539"/>
            <wp:effectExtent l="0" t="0" r="0" b="0"/>
            <wp:docPr id="83"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4"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1436CD9A" w14:textId="77777777" w:rsidR="00AD7459" w:rsidRDefault="00AD7459">
      <w:pPr>
        <w:pStyle w:val="ImageCaption"/>
      </w:pPr>
      <w:r>
        <w:t>Рисунок 2.10 – Модель контекста, отмечены только компоненты, разработка которых рассматривается в рамках данной работы</w:t>
      </w:r>
    </w:p>
    <w:p w14:paraId="157A4059" w14:textId="77777777" w:rsidR="00AD7459" w:rsidRDefault="00AD7459">
      <w:pPr>
        <w:pStyle w:val="a1"/>
      </w:pPr>
      <w:r>
        <w:t>Для проведения дальнейшего проектирования следует построить модели компонентов для рассматриваемых контейнеров.</w:t>
      </w:r>
    </w:p>
    <w:p w14:paraId="0E03610A" w14:textId="77777777" w:rsidR="00AD7459" w:rsidRDefault="00AD7459">
      <w:pPr>
        <w:pStyle w:val="3"/>
      </w:pPr>
      <w:bookmarkStart w:id="43" w:name="Xddeb7e072fede3ea3c52741a4e5252a0e482755"/>
      <w:bookmarkStart w:id="44" w:name="_Toc167660260"/>
      <w:r>
        <w:t>Проектирование пользовательского интерфейса</w:t>
      </w:r>
      <w:bookmarkEnd w:id="44"/>
    </w:p>
    <w:p w14:paraId="32AE73C8" w14:textId="77777777" w:rsidR="00AD7459" w:rsidRDefault="00AD7459" w:rsidP="00AD7459">
      <w:pPr>
        <w:pStyle w:val="a1"/>
      </w:pPr>
      <w:r>
        <w:t xml:space="preserve">Рассматривая контейнеры пользовательского интерфейса (см. рисунок </w:t>
      </w:r>
      <w:hyperlink w:anchor="fig:containers-client">
        <w:r>
          <w:rPr>
            <w:rStyle w:val="af2"/>
          </w:rPr>
          <w:t>2.4</w:t>
        </w:r>
      </w:hyperlink>
      <w:r>
        <w:t>), видно, что контейнер Веб сервер выполняет функцию предоставления доступа браузером клиента к интерфейсу системы, таким образом, контейнер Веб сервер не требует дальнейшей декомпозиции, так как он выполняет только функции веб-сервера и прокси, а именно предоставление доступа к статическим данным и API других микросервисов, следовательно, имеет единственный компонент – nginx сервер.</w:t>
      </w:r>
    </w:p>
    <w:p w14:paraId="699C8D81" w14:textId="77777777" w:rsidR="00AD7459" w:rsidRDefault="00AD7459">
      <w:pPr>
        <w:pStyle w:val="a1"/>
      </w:pPr>
      <w:r>
        <w:lastRenderedPageBreak/>
        <w:t xml:space="preserve">Интерфейс системы же возможно декомпозировать на компоненты (см. рисунок </w:t>
      </w:r>
      <w:hyperlink w:anchor="fig:container-interface">
        <w:r>
          <w:rPr>
            <w:rStyle w:val="af2"/>
          </w:rPr>
          <w:t>2.11</w:t>
        </w:r>
      </w:hyperlink>
      <w:r>
        <w:t>). Таким образом, контейнер делится на компоненты: Основной интерфейс приложения (представляющий собой набор виджетов формирующих приложение), Скрипты запросов к API, написанные на языке программирования Dart, и Виджет карты с автоматами, написанный на HTML/CSS и JavaScript с использованием API Yandex Map. Использование карт от Яндекс для HTML/CSS и JavaScript тем, что SDK карт для Flutter недоступен для компиляции под Web.</w:t>
      </w:r>
    </w:p>
    <w:p w14:paraId="35ED8380" w14:textId="77777777" w:rsidR="00AD7459" w:rsidRDefault="00AD7459">
      <w:pPr>
        <w:pStyle w:val="CaptionedFigure"/>
      </w:pPr>
      <w:r>
        <w:rPr>
          <w:noProof/>
          <w:lang w:val="ru-RU" w:eastAsia="ru-RU"/>
        </w:rPr>
        <w:drawing>
          <wp:inline distT="0" distB="0" distL="0" distR="0" wp14:anchorId="7004E2D4" wp14:editId="067ECB4A">
            <wp:extent cx="3558766" cy="4319999"/>
            <wp:effectExtent l="0" t="0" r="0" b="0"/>
            <wp:docPr id="86" name="Picture" descr="Рисунок 2.11 – Модель компонентов контейнера “Интерфейс системы”"/>
            <wp:cNvGraphicFramePr/>
            <a:graphic xmlns:a="http://schemas.openxmlformats.org/drawingml/2006/main">
              <a:graphicData uri="http://schemas.openxmlformats.org/drawingml/2006/picture">
                <pic:pic xmlns:pic="http://schemas.openxmlformats.org/drawingml/2006/picture">
                  <pic:nvPicPr>
                    <pic:cNvPr id="87" name="Picture" descr="Get%20a%20blanket%20IT-С3%20Пользовательский%20интерфейс.drawio.png"/>
                    <pic:cNvPicPr>
                      <a:picLocks noChangeAspect="1" noChangeArrowheads="1"/>
                    </pic:cNvPicPr>
                  </pic:nvPicPr>
                  <pic:blipFill>
                    <a:blip r:embed="rId23"/>
                    <a:stretch>
                      <a:fillRect/>
                    </a:stretch>
                  </pic:blipFill>
                  <pic:spPr bwMode="auto">
                    <a:xfrm>
                      <a:off x="0" y="0"/>
                      <a:ext cx="3558766" cy="4319999"/>
                    </a:xfrm>
                    <a:prstGeom prst="rect">
                      <a:avLst/>
                    </a:prstGeom>
                    <a:noFill/>
                    <a:ln w="9525">
                      <a:noFill/>
                      <a:headEnd/>
                      <a:tailEnd/>
                    </a:ln>
                  </pic:spPr>
                </pic:pic>
              </a:graphicData>
            </a:graphic>
          </wp:inline>
        </w:drawing>
      </w:r>
    </w:p>
    <w:p w14:paraId="73DAA614" w14:textId="77777777" w:rsidR="00AD7459" w:rsidRDefault="00AD7459">
      <w:pPr>
        <w:pStyle w:val="ImageCaption"/>
      </w:pPr>
      <w:r>
        <w:t>Рисунок 2.11 – Модель компонентов контейнера “Интерфейс системы”</w:t>
      </w:r>
    </w:p>
    <w:p w14:paraId="262252A4" w14:textId="77777777" w:rsidR="00AD7459" w:rsidRDefault="00AD7459">
      <w:pPr>
        <w:pStyle w:val="a1"/>
      </w:pPr>
      <w:r>
        <w:t xml:space="preserve">Для проектирования интерфейса было использовано программное обеспечение Figma, пример макета для светлой и темной темы представлены на рисунке </w:t>
      </w:r>
      <w:hyperlink w:anchor="fig:figma-client-example">
        <w:r>
          <w:rPr>
            <w:rStyle w:val="af2"/>
          </w:rPr>
          <w:t>2.12</w:t>
        </w:r>
      </w:hyperlink>
      <w:r>
        <w:t>.</w:t>
      </w:r>
    </w:p>
    <w:p w14:paraId="0DC91D58" w14:textId="77777777" w:rsidR="00AD7459" w:rsidRDefault="00AD7459">
      <w:pPr>
        <w:pStyle w:val="CaptionedFigure"/>
      </w:pPr>
      <w:r>
        <w:rPr>
          <w:noProof/>
          <w:lang w:val="ru-RU" w:eastAsia="ru-RU"/>
        </w:rPr>
        <w:lastRenderedPageBreak/>
        <w:drawing>
          <wp:inline distT="0" distB="0" distL="0" distR="0" wp14:anchorId="49499B7E" wp14:editId="27DF00CC">
            <wp:extent cx="4278610" cy="4319999"/>
            <wp:effectExtent l="0" t="0" r="0" b="0"/>
            <wp:docPr id="89" name="Picture" descr="Рисунок 2.12 – Пример макета в Figma"/>
            <wp:cNvGraphicFramePr/>
            <a:graphic xmlns:a="http://schemas.openxmlformats.org/drawingml/2006/main">
              <a:graphicData uri="http://schemas.openxmlformats.org/drawingml/2006/picture">
                <pic:pic xmlns:pic="http://schemas.openxmlformats.org/drawingml/2006/picture">
                  <pic:nvPicPr>
                    <pic:cNvPr id="90" name="Picture" descr="Figma-client-example.png"/>
                    <pic:cNvPicPr>
                      <a:picLocks noChangeAspect="1" noChangeArrowheads="1"/>
                    </pic:cNvPicPr>
                  </pic:nvPicPr>
                  <pic:blipFill>
                    <a:blip r:embed="rId24"/>
                    <a:stretch>
                      <a:fillRect/>
                    </a:stretch>
                  </pic:blipFill>
                  <pic:spPr bwMode="auto">
                    <a:xfrm>
                      <a:off x="0" y="0"/>
                      <a:ext cx="4278610" cy="4319999"/>
                    </a:xfrm>
                    <a:prstGeom prst="rect">
                      <a:avLst/>
                    </a:prstGeom>
                    <a:noFill/>
                    <a:ln w="9525">
                      <a:noFill/>
                      <a:headEnd/>
                      <a:tailEnd/>
                    </a:ln>
                  </pic:spPr>
                </pic:pic>
              </a:graphicData>
            </a:graphic>
          </wp:inline>
        </w:drawing>
      </w:r>
    </w:p>
    <w:p w14:paraId="7777828C" w14:textId="77777777" w:rsidR="00AD7459" w:rsidRDefault="00AD7459">
      <w:pPr>
        <w:pStyle w:val="ImageCaption"/>
      </w:pPr>
      <w:r>
        <w:t>Рисунок 2.12 – Пример макета в Figma</w:t>
      </w:r>
    </w:p>
    <w:p w14:paraId="3ED81CEF" w14:textId="77777777" w:rsidR="00AD7459" w:rsidRDefault="00AD7459">
      <w:pPr>
        <w:pStyle w:val="3"/>
      </w:pPr>
      <w:bookmarkStart w:id="45" w:name="проектирование-сервиса-аутентификации"/>
      <w:bookmarkStart w:id="46" w:name="_Toc167660261"/>
      <w:bookmarkEnd w:id="43"/>
      <w:r>
        <w:t>Проектирование сервиса аутентификации</w:t>
      </w:r>
      <w:bookmarkEnd w:id="46"/>
    </w:p>
    <w:p w14:paraId="03DAE235" w14:textId="77777777" w:rsidR="00AD7459" w:rsidRDefault="00AD7459" w:rsidP="00AD7459">
      <w:pPr>
        <w:pStyle w:val="a1"/>
      </w:pPr>
      <w:r>
        <w:t xml:space="preserve">Декомпозиция контейнеров Сервиса аутентификации может производиться только в отношении контейнера API Server, так как декомпозиция СУБД невозможна, так как она выполняет только единственную функцию – хранение структурированных данных. За агрегирование и иное взаимодействие с данными полностью отвечает API Server, что видно на рисунке </w:t>
      </w:r>
      <w:hyperlink w:anchor="fig:container-auth">
        <w:r>
          <w:rPr>
            <w:rStyle w:val="af2"/>
          </w:rPr>
          <w:t>2.13</w:t>
        </w:r>
      </w:hyperlink>
      <w:r>
        <w:t>. API Server делится на компоненты: API controller (выполняет управление выдачи JWT-токенов), Библиотека подтверждения номера телефона (упрощает взаимодействие с внешней системой подтверждения номера телефона), ORM Postgres (упрощает взаимодействие с СУБД).</w:t>
      </w:r>
    </w:p>
    <w:p w14:paraId="7F24B583" w14:textId="77777777" w:rsidR="00AD7459" w:rsidRDefault="00AD7459">
      <w:pPr>
        <w:pStyle w:val="CaptionedFigure"/>
      </w:pPr>
      <w:r>
        <w:rPr>
          <w:noProof/>
          <w:lang w:val="ru-RU" w:eastAsia="ru-RU"/>
        </w:rPr>
        <w:lastRenderedPageBreak/>
        <w:drawing>
          <wp:inline distT="0" distB="0" distL="0" distR="0" wp14:anchorId="312E6BA6" wp14:editId="5CE49B77">
            <wp:extent cx="5930900" cy="3840100"/>
            <wp:effectExtent l="0" t="0" r="0" b="0"/>
            <wp:docPr id="93" name="Picture" descr="Рисунок 2.13 – Модель компонентов контейнера “API Server” Сервиса аутентификации"/>
            <wp:cNvGraphicFramePr/>
            <a:graphic xmlns:a="http://schemas.openxmlformats.org/drawingml/2006/main">
              <a:graphicData uri="http://schemas.openxmlformats.org/drawingml/2006/picture">
                <pic:pic xmlns:pic="http://schemas.openxmlformats.org/drawingml/2006/picture">
                  <pic:nvPicPr>
                    <pic:cNvPr id="94" name="Picture" descr="Get%20a%20blanket%20IT-С3%20Сервис%20аутентификации.drawio.png"/>
                    <pic:cNvPicPr>
                      <a:picLocks noChangeAspect="1" noChangeArrowheads="1"/>
                    </pic:cNvPicPr>
                  </pic:nvPicPr>
                  <pic:blipFill>
                    <a:blip r:embed="rId25"/>
                    <a:stretch>
                      <a:fillRect/>
                    </a:stretch>
                  </pic:blipFill>
                  <pic:spPr bwMode="auto">
                    <a:xfrm>
                      <a:off x="0" y="0"/>
                      <a:ext cx="5930900" cy="3840100"/>
                    </a:xfrm>
                    <a:prstGeom prst="rect">
                      <a:avLst/>
                    </a:prstGeom>
                    <a:noFill/>
                    <a:ln w="9525">
                      <a:noFill/>
                      <a:headEnd/>
                      <a:tailEnd/>
                    </a:ln>
                  </pic:spPr>
                </pic:pic>
              </a:graphicData>
            </a:graphic>
          </wp:inline>
        </w:drawing>
      </w:r>
    </w:p>
    <w:p w14:paraId="3E544D83" w14:textId="77777777" w:rsidR="00AD7459" w:rsidRDefault="00AD7459">
      <w:pPr>
        <w:pStyle w:val="ImageCaption"/>
      </w:pPr>
      <w:r>
        <w:t>Рисунок 2.13 – Модель компонентов контейнера “API Server” Сервиса аутентификации</w:t>
      </w:r>
    </w:p>
    <w:p w14:paraId="432E7C39" w14:textId="77777777" w:rsidR="00AD7459" w:rsidRDefault="00AD7459">
      <w:pPr>
        <w:pStyle w:val="3"/>
      </w:pPr>
      <w:bookmarkStart w:id="47" w:name="sec:project-machine"/>
      <w:bookmarkStart w:id="48" w:name="_Toc167660262"/>
      <w:bookmarkEnd w:id="45"/>
      <w:r>
        <w:t>Проектирование сервиса управления автоматами</w:t>
      </w:r>
      <w:bookmarkEnd w:id="48"/>
    </w:p>
    <w:p w14:paraId="6960642E" w14:textId="77777777" w:rsidR="00AD7459" w:rsidRDefault="00AD7459" w:rsidP="00AD7459">
      <w:pPr>
        <w:pStyle w:val="a1"/>
      </w:pPr>
      <w:r>
        <w:t>Внутри Сервиса управления автоматами возможна декомпозиция двух контейнеров: API Server и Служба управления автоматом, декомпозиция СУБД управления автоматами невозможна, так как она выполняет только единственную функцию – хранение структурированных данных.</w:t>
      </w:r>
    </w:p>
    <w:p w14:paraId="31F031DF" w14:textId="77777777" w:rsidR="00AD7459" w:rsidRDefault="00AD7459">
      <w:pPr>
        <w:pStyle w:val="a1"/>
      </w:pPr>
      <w:r>
        <w:t xml:space="preserve">Рассмотрим компоненты контейнера API Server (см. рисунок </w:t>
      </w:r>
      <w:hyperlink w:anchor="fig:container-api-machines">
        <w:r>
          <w:rPr>
            <w:rStyle w:val="af2"/>
          </w:rPr>
          <w:t>2.14</w:t>
        </w:r>
      </w:hyperlink>
      <w:r>
        <w:t>). Компонент API controller обеспечивает взаимодействие контейнера с внешними микросервисами, позволяя осуществлять управление функциями автоматов. Компонент Библиотека взаимодействия с автоматами предназначена для упрощения взаимодеиствия компонента API controller непосредственно с автоматами. Компонент ORM Postgres упрощает взаимодействие с СУБД.</w:t>
      </w:r>
    </w:p>
    <w:p w14:paraId="66B606D6" w14:textId="77777777" w:rsidR="00AD7459" w:rsidRDefault="00AD7459">
      <w:pPr>
        <w:pStyle w:val="CaptionedFigure"/>
      </w:pPr>
      <w:r>
        <w:rPr>
          <w:noProof/>
          <w:lang w:val="ru-RU" w:eastAsia="ru-RU"/>
        </w:rPr>
        <w:lastRenderedPageBreak/>
        <w:drawing>
          <wp:inline distT="0" distB="0" distL="0" distR="0" wp14:anchorId="492D0E1B" wp14:editId="6082EE89">
            <wp:extent cx="5930900" cy="3522082"/>
            <wp:effectExtent l="0" t="0" r="0" b="0"/>
            <wp:docPr id="97" name="Picture" descr="Рисунок 2.14 – Модель компонентов контейнера “API Server”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98" name="Picture" descr="Get%20a%20blanket%20IT-С3%20Сервис%20управления%20автоматами.drawio.png"/>
                    <pic:cNvPicPr>
                      <a:picLocks noChangeAspect="1" noChangeArrowheads="1"/>
                    </pic:cNvPicPr>
                  </pic:nvPicPr>
                  <pic:blipFill>
                    <a:blip r:embed="rId26"/>
                    <a:stretch>
                      <a:fillRect/>
                    </a:stretch>
                  </pic:blipFill>
                  <pic:spPr bwMode="auto">
                    <a:xfrm>
                      <a:off x="0" y="0"/>
                      <a:ext cx="5930900" cy="3522082"/>
                    </a:xfrm>
                    <a:prstGeom prst="rect">
                      <a:avLst/>
                    </a:prstGeom>
                    <a:noFill/>
                    <a:ln w="9525">
                      <a:noFill/>
                      <a:headEnd/>
                      <a:tailEnd/>
                    </a:ln>
                  </pic:spPr>
                </pic:pic>
              </a:graphicData>
            </a:graphic>
          </wp:inline>
        </w:drawing>
      </w:r>
    </w:p>
    <w:p w14:paraId="70311CE0" w14:textId="77777777" w:rsidR="00AD7459" w:rsidRDefault="00AD7459">
      <w:pPr>
        <w:pStyle w:val="ImageCaption"/>
      </w:pPr>
      <w:r>
        <w:t>Рисунок 2.14 – Модель компонентов контейнера “API Server” Сервиса управления автоматами</w:t>
      </w:r>
    </w:p>
    <w:p w14:paraId="272DB51D" w14:textId="77777777" w:rsidR="00AD7459" w:rsidRDefault="00AD7459">
      <w:pPr>
        <w:pStyle w:val="a1"/>
      </w:pPr>
      <w:r>
        <w:t xml:space="preserve">Рассмотрим компоненты контейнера Служба управления автоматом (см. рисунок </w:t>
      </w:r>
      <w:hyperlink w:anchor="fig:container-machine">
        <w:r>
          <w:rPr>
            <w:rStyle w:val="af2"/>
          </w:rPr>
          <w:t>2.15</w:t>
        </w:r>
      </w:hyperlink>
      <w:r>
        <w:t>). Компонент API controller использует библиотеку Flask и реализует API для взаимодействия контейнера API Server с контейнером Служба управления автоматом. Компонент Библиотека управления автоматом упрощает взаимодействия с непосредственными скриптами управления автоматом, а также сообщает компоненту API Server о нахождении автомата в сети. Компонент Скрипты управления автоматом представляют собой низкоуровневые утилиты непосредственным управлением ячейками автомата.</w:t>
      </w:r>
    </w:p>
    <w:p w14:paraId="1F89D734" w14:textId="77777777" w:rsidR="00AD7459" w:rsidRDefault="00AD7459">
      <w:pPr>
        <w:pStyle w:val="CaptionedFigure"/>
      </w:pPr>
      <w:r>
        <w:rPr>
          <w:noProof/>
          <w:lang w:val="ru-RU" w:eastAsia="ru-RU"/>
        </w:rPr>
        <w:lastRenderedPageBreak/>
        <w:drawing>
          <wp:inline distT="0" distB="0" distL="0" distR="0" wp14:anchorId="1A05D79C" wp14:editId="6D2D4D57">
            <wp:extent cx="5436873" cy="2339999"/>
            <wp:effectExtent l="0" t="0" r="0" b="0"/>
            <wp:docPr id="100" name="Picture" descr="Рисунок 2.15 – Модель компонентов контейнера “Служба управления автоматом” Сервиса аутентификации"/>
            <wp:cNvGraphicFramePr/>
            <a:graphic xmlns:a="http://schemas.openxmlformats.org/drawingml/2006/main">
              <a:graphicData uri="http://schemas.openxmlformats.org/drawingml/2006/picture">
                <pic:pic xmlns:pic="http://schemas.openxmlformats.org/drawingml/2006/picture">
                  <pic:nvPicPr>
                    <pic:cNvPr id="101" name="Picture" descr="Get%20a%20blanket%20IT-С3%20Управление%20автоматом.drawio.png"/>
                    <pic:cNvPicPr>
                      <a:picLocks noChangeAspect="1" noChangeArrowheads="1"/>
                    </pic:cNvPicPr>
                  </pic:nvPicPr>
                  <pic:blipFill>
                    <a:blip r:embed="rId27"/>
                    <a:stretch>
                      <a:fillRect/>
                    </a:stretch>
                  </pic:blipFill>
                  <pic:spPr bwMode="auto">
                    <a:xfrm>
                      <a:off x="0" y="0"/>
                      <a:ext cx="5436873" cy="2339999"/>
                    </a:xfrm>
                    <a:prstGeom prst="rect">
                      <a:avLst/>
                    </a:prstGeom>
                    <a:noFill/>
                    <a:ln w="9525">
                      <a:noFill/>
                      <a:headEnd/>
                      <a:tailEnd/>
                    </a:ln>
                  </pic:spPr>
                </pic:pic>
              </a:graphicData>
            </a:graphic>
          </wp:inline>
        </w:drawing>
      </w:r>
    </w:p>
    <w:p w14:paraId="0611AC2D" w14:textId="77777777" w:rsidR="00AD7459" w:rsidRDefault="00AD7459">
      <w:pPr>
        <w:pStyle w:val="ImageCaption"/>
      </w:pPr>
      <w:r>
        <w:t>Рисунок 2.15 – Модель компонентов контейнера “Служба управления автоматом” Сервиса аутентификации</w:t>
      </w:r>
    </w:p>
    <w:p w14:paraId="6F06FC5B" w14:textId="77777777" w:rsidR="00AD7459" w:rsidRDefault="00AD7459">
      <w:pPr>
        <w:pStyle w:val="3"/>
      </w:pPr>
      <w:bookmarkStart w:id="49" w:name="Xb5e577a22b989103e2386a8c119c4d64c284de2"/>
      <w:bookmarkStart w:id="50" w:name="_Toc167660263"/>
      <w:bookmarkEnd w:id="47"/>
      <w:r>
        <w:t>Прототипирование интерфейса технического сервиса</w:t>
      </w:r>
      <w:bookmarkEnd w:id="50"/>
    </w:p>
    <w:p w14:paraId="7A0C303B" w14:textId="77777777" w:rsidR="00AD7459" w:rsidRDefault="00AD7459" w:rsidP="00AD7459">
      <w:pPr>
        <w:pStyle w:val="a1"/>
      </w:pPr>
      <w:r>
        <w:t>Так как в мои задачи не входит реализация технического сервиса, то рассмотрение компонентов данной системы рассмотрено не будет, но в мои задачи входит разработка концепции дизайна интерфейса технического сервиса и его прототипирование.</w:t>
      </w:r>
    </w:p>
    <w:p w14:paraId="40A34D55" w14:textId="77777777" w:rsidR="00AD7459" w:rsidRDefault="00AD7459">
      <w:pPr>
        <w:pStyle w:val="a1"/>
      </w:pPr>
      <w:r>
        <w:t>Для проектирования и прототипирования было использовано программное обеспечение Figma. Были спроецированы следующие экраны:</w:t>
      </w:r>
    </w:p>
    <w:p w14:paraId="53DA8022" w14:textId="77777777" w:rsidR="00AD7459" w:rsidRDefault="00AD7459" w:rsidP="00AD7459">
      <w:pPr>
        <w:pStyle w:val="Compact"/>
        <w:numPr>
          <w:ilvl w:val="0"/>
          <w:numId w:val="42"/>
        </w:numPr>
      </w:pPr>
      <w:r>
        <w:t>главная страница с выбором автомата,</w:t>
      </w:r>
    </w:p>
    <w:p w14:paraId="0072726B" w14:textId="77777777" w:rsidR="00AD7459" w:rsidRDefault="00AD7459" w:rsidP="00AD7459">
      <w:pPr>
        <w:pStyle w:val="Compact"/>
        <w:numPr>
          <w:ilvl w:val="0"/>
          <w:numId w:val="42"/>
        </w:numPr>
      </w:pPr>
      <w:r>
        <w:t>экран управления ячейками,</w:t>
      </w:r>
    </w:p>
    <w:p w14:paraId="419C3316" w14:textId="77777777" w:rsidR="00AD7459" w:rsidRDefault="00AD7459" w:rsidP="00AD7459">
      <w:pPr>
        <w:pStyle w:val="Compact"/>
        <w:numPr>
          <w:ilvl w:val="0"/>
          <w:numId w:val="42"/>
        </w:numPr>
      </w:pPr>
      <w:r>
        <w:t>экран режима выкладки пледа,</w:t>
      </w:r>
    </w:p>
    <w:p w14:paraId="2060A006" w14:textId="77777777" w:rsidR="00AD7459" w:rsidRDefault="00AD7459" w:rsidP="00AD7459">
      <w:pPr>
        <w:pStyle w:val="Compact"/>
        <w:numPr>
          <w:ilvl w:val="0"/>
          <w:numId w:val="42"/>
        </w:numPr>
      </w:pPr>
      <w:r>
        <w:t>экран режима сбора грязных пледов,</w:t>
      </w:r>
    </w:p>
    <w:p w14:paraId="35E7BAA1" w14:textId="77777777" w:rsidR="00AD7459" w:rsidRDefault="00AD7459" w:rsidP="00AD7459">
      <w:pPr>
        <w:pStyle w:val="Compact"/>
        <w:numPr>
          <w:ilvl w:val="0"/>
          <w:numId w:val="42"/>
        </w:numPr>
      </w:pPr>
      <w:r>
        <w:t>экран управления автоматом.</w:t>
      </w:r>
    </w:p>
    <w:p w14:paraId="15EF9206" w14:textId="77777777" w:rsidR="00AD7459" w:rsidRDefault="00AD7459" w:rsidP="00AD7459">
      <w:pPr>
        <w:pStyle w:val="a1"/>
      </w:pPr>
      <w:r>
        <w:t xml:space="preserve">Прототип представлен в приложении </w:t>
      </w:r>
      <w:hyperlink w:anchor="sec:figma-tech">
        <w:r>
          <w:rPr>
            <w:rStyle w:val="af2"/>
          </w:rPr>
          <w:t>Ф</w:t>
        </w:r>
      </w:hyperlink>
      <w:r>
        <w:t>.</w:t>
      </w:r>
    </w:p>
    <w:p w14:paraId="22C1BA5C" w14:textId="77777777" w:rsidR="00AD7459" w:rsidRDefault="00AD7459">
      <w:pPr>
        <w:pStyle w:val="3"/>
      </w:pPr>
      <w:bookmarkStart w:id="51" w:name="проектирование-баз-данных"/>
      <w:bookmarkStart w:id="52" w:name="_Toc167660264"/>
      <w:bookmarkEnd w:id="49"/>
      <w:r>
        <w:t>Проектирование баз данных</w:t>
      </w:r>
      <w:bookmarkEnd w:id="52"/>
    </w:p>
    <w:p w14:paraId="7D172E84" w14:textId="77777777" w:rsidR="00AD7459" w:rsidRDefault="00AD7459" w:rsidP="00AD7459">
      <w:pPr>
        <w:pStyle w:val="a1"/>
      </w:pPr>
      <w:r>
        <w:t>Проектирование баз данных осложнено распределенностью контейнеров системы, что не позволит использовать единую схему базы данных. Таким образом схема базы данных должна быть построена так, чтобы минимизировать связи между данными, которые находятся в разных контейнерах. Поэтому необходимо построить набор схем баз данных, которые по отдельности будут отвечать 3 нор</w:t>
      </w:r>
      <w:r>
        <w:lastRenderedPageBreak/>
        <w:t xml:space="preserve">мальной форме, а также не будут иметь внешних ключей относящихся к внешним базам данных. Схема базы данных представлена в соответствии с нотацией UML в приложении </w:t>
      </w:r>
      <w:hyperlink w:anchor="sec:DBScheme">
        <w:r>
          <w:rPr>
            <w:rStyle w:val="af2"/>
          </w:rPr>
          <w:t>С</w:t>
        </w:r>
      </w:hyperlink>
      <w:r>
        <w:t>.</w:t>
      </w:r>
    </w:p>
    <w:p w14:paraId="7D6068A6" w14:textId="77777777" w:rsidR="00AD7459" w:rsidRDefault="00AD7459">
      <w:pPr>
        <w:pStyle w:val="a1"/>
      </w:pPr>
      <w:r>
        <w:t>Использование ORM Entity Framework Core в значительной степени упрощает описание и поддержку актуальности схемы базы данных. Было принято решение об использовании автоматических миграций, это позволит автоматически обновлять схему базы данных на тестовых и продакшн серверах. Что в значительной степени упростит развертывание и масштабируемость.</w:t>
      </w:r>
    </w:p>
    <w:p w14:paraId="769B9B51" w14:textId="77777777" w:rsidR="00AD7459" w:rsidRDefault="00AD7459">
      <w:pPr>
        <w:pStyle w:val="2"/>
      </w:pPr>
      <w:bookmarkStart w:id="53" w:name="выводы-по-главе-1"/>
      <w:bookmarkStart w:id="54" w:name="_Toc167660265"/>
      <w:bookmarkEnd w:id="41"/>
      <w:bookmarkEnd w:id="51"/>
      <w:r>
        <w:t>Выводы по главе</w:t>
      </w:r>
      <w:bookmarkEnd w:id="54"/>
    </w:p>
    <w:p w14:paraId="4AA26BBC" w14:textId="77777777" w:rsidR="00AD7459" w:rsidRDefault="00AD7459" w:rsidP="00AD7459">
      <w:pPr>
        <w:pStyle w:val="a1"/>
      </w:pPr>
      <w:r>
        <w:t>В данной главе рассмотрены процессы: выбора архитектурного дизайна системы, проектирования архитектуры системы до уровня контейнеров, выбора средств разработки, выбора методологии управления командной разработкой, полного проектирования архитектуры разрабатываемых компонентов системы, проектирования схемы базы данных.</w:t>
      </w:r>
    </w:p>
    <w:p w14:paraId="540BE822" w14:textId="77777777" w:rsidR="00AD7459" w:rsidRDefault="00AD7459">
      <w:pPr>
        <w:pStyle w:val="a1"/>
      </w:pPr>
      <w:r>
        <w:t>Итогами данной главы являются:</w:t>
      </w:r>
    </w:p>
    <w:p w14:paraId="67D53C36" w14:textId="77777777" w:rsidR="00AD7459" w:rsidRDefault="00AD7459" w:rsidP="00AD7459">
      <w:pPr>
        <w:pStyle w:val="Compact"/>
        <w:numPr>
          <w:ilvl w:val="0"/>
          <w:numId w:val="33"/>
        </w:numPr>
      </w:pPr>
      <w:r>
        <w:t>формализованная в соответствии с нотацией С4 архитектура системы;</w:t>
      </w:r>
    </w:p>
    <w:p w14:paraId="7A73D7FA" w14:textId="77777777" w:rsidR="00AD7459" w:rsidRDefault="00AD7459" w:rsidP="00AD7459">
      <w:pPr>
        <w:pStyle w:val="Compact"/>
        <w:numPr>
          <w:ilvl w:val="0"/>
          <w:numId w:val="33"/>
        </w:numPr>
      </w:pPr>
      <w:r>
        <w:t xml:space="preserve">формализованные методы взаимодействия разработчиков внутри команды в виде плана коммуникаций (см. приложение </w:t>
      </w:r>
      <w:hyperlink w:anchor="sec:communication-plan">
        <w:r>
          <w:rPr>
            <w:rStyle w:val="af2"/>
          </w:rPr>
          <w:t>П</w:t>
        </w:r>
      </w:hyperlink>
      <w:r>
        <w:t>);</w:t>
      </w:r>
    </w:p>
    <w:p w14:paraId="49319565" w14:textId="77777777" w:rsidR="00AD7459" w:rsidRDefault="00AD7459" w:rsidP="00AD7459">
      <w:pPr>
        <w:pStyle w:val="Compact"/>
        <w:numPr>
          <w:ilvl w:val="0"/>
          <w:numId w:val="33"/>
        </w:numPr>
      </w:pPr>
      <w:r>
        <w:t xml:space="preserve">проведено проектирование разрабатываемых компонентов системы, спроектирован прототип интерфейса технического сервиса (см. приложение </w:t>
      </w:r>
      <w:hyperlink w:anchor="sec:figma-tech">
        <w:r>
          <w:rPr>
            <w:rStyle w:val="af2"/>
          </w:rPr>
          <w:t>Ф</w:t>
        </w:r>
      </w:hyperlink>
      <w:r>
        <w:t>);</w:t>
      </w:r>
    </w:p>
    <w:p w14:paraId="0E3D1C09" w14:textId="77777777" w:rsidR="00AD7459" w:rsidRDefault="00AD7459" w:rsidP="00AD7459">
      <w:pPr>
        <w:pStyle w:val="Compact"/>
        <w:numPr>
          <w:ilvl w:val="0"/>
          <w:numId w:val="33"/>
        </w:numPr>
      </w:pPr>
      <w:r>
        <w:t xml:space="preserve">формализованы схемы базы данных в виде диаграммы в соответствии с нотацией UML (см. приложение </w:t>
      </w:r>
      <w:hyperlink w:anchor="sec:DBScheme">
        <w:r>
          <w:rPr>
            <w:rStyle w:val="af2"/>
          </w:rPr>
          <w:t>С</w:t>
        </w:r>
      </w:hyperlink>
      <w:r>
        <w:t>).</w:t>
      </w:r>
    </w:p>
    <w:p w14:paraId="59693EAA" w14:textId="77777777" w:rsidR="00AD7459" w:rsidRDefault="00AD7459">
      <w:pPr>
        <w:pStyle w:val="12"/>
      </w:pPr>
      <w:bookmarkStart w:id="55" w:name="реализация-системы"/>
      <w:bookmarkStart w:id="56" w:name="_Toc167660266"/>
      <w:bookmarkEnd w:id="31"/>
      <w:bookmarkEnd w:id="53"/>
      <w:r>
        <w:lastRenderedPageBreak/>
        <w:t>Реализация системы</w:t>
      </w:r>
      <w:bookmarkEnd w:id="56"/>
    </w:p>
    <w:p w14:paraId="3595DED8" w14:textId="77777777" w:rsidR="00AD7459" w:rsidRDefault="00AD7459" w:rsidP="00AD7459">
      <w:pPr>
        <w:pStyle w:val="a1"/>
      </w:pPr>
      <w:r>
        <w:t>В данной главе будут рассмотрены:</w:t>
      </w:r>
    </w:p>
    <w:p w14:paraId="5192CB33" w14:textId="77777777" w:rsidR="00AD7459" w:rsidRDefault="00AD7459" w:rsidP="00AD7459">
      <w:pPr>
        <w:pStyle w:val="Compact"/>
        <w:numPr>
          <w:ilvl w:val="0"/>
          <w:numId w:val="43"/>
        </w:numPr>
      </w:pPr>
      <w:r>
        <w:t>реализация Пользовательского интерфейса,</w:t>
      </w:r>
    </w:p>
    <w:p w14:paraId="078A4F5A" w14:textId="77777777" w:rsidR="00AD7459" w:rsidRDefault="00AD7459" w:rsidP="00AD7459">
      <w:pPr>
        <w:pStyle w:val="Compact"/>
        <w:numPr>
          <w:ilvl w:val="0"/>
          <w:numId w:val="43"/>
        </w:numPr>
      </w:pPr>
      <w:r>
        <w:t>реализация Сервиса аутентификации,</w:t>
      </w:r>
    </w:p>
    <w:p w14:paraId="6012F1C8" w14:textId="77777777" w:rsidR="00AD7459" w:rsidRDefault="00AD7459" w:rsidP="00AD7459">
      <w:pPr>
        <w:pStyle w:val="Compact"/>
        <w:numPr>
          <w:ilvl w:val="0"/>
          <w:numId w:val="43"/>
        </w:numPr>
      </w:pPr>
      <w:r>
        <w:t>реализация Сервиса управления автоматами,</w:t>
      </w:r>
    </w:p>
    <w:p w14:paraId="51D26770" w14:textId="77777777" w:rsidR="00AD7459" w:rsidRDefault="00AD7459" w:rsidP="00AD7459">
      <w:pPr>
        <w:pStyle w:val="Compact"/>
        <w:numPr>
          <w:ilvl w:val="0"/>
          <w:numId w:val="43"/>
        </w:numPr>
      </w:pPr>
      <w:r>
        <w:t>тестирование разработанных компонентов,</w:t>
      </w:r>
    </w:p>
    <w:p w14:paraId="0FD70F1A" w14:textId="77777777" w:rsidR="00AD7459" w:rsidRDefault="00AD7459" w:rsidP="00AD7459">
      <w:pPr>
        <w:pStyle w:val="Compact"/>
        <w:numPr>
          <w:ilvl w:val="0"/>
          <w:numId w:val="43"/>
        </w:numPr>
      </w:pPr>
      <w:r>
        <w:t>автоматизация сборки и развертывания системы в целом,</w:t>
      </w:r>
    </w:p>
    <w:p w14:paraId="486B2300" w14:textId="77777777" w:rsidR="00AD7459" w:rsidRDefault="00AD7459" w:rsidP="00AD7459">
      <w:pPr>
        <w:pStyle w:val="Compact"/>
        <w:numPr>
          <w:ilvl w:val="0"/>
          <w:numId w:val="43"/>
        </w:numPr>
      </w:pPr>
      <w:r>
        <w:t>внедрение в бизнес-процессы заказчика.</w:t>
      </w:r>
    </w:p>
    <w:p w14:paraId="512A8693" w14:textId="77777777" w:rsidR="00AD7459" w:rsidRDefault="00AD7459" w:rsidP="00AD7459">
      <w:pPr>
        <w:pStyle w:val="a1"/>
      </w:pPr>
      <w:r>
        <w:t>Также в рамках выполнения задач DevOps и технического директора были подготовлены следующие средства коммуникации команды:</w:t>
      </w:r>
    </w:p>
    <w:p w14:paraId="67798B7E" w14:textId="77777777" w:rsidR="00AD7459" w:rsidRDefault="00AD7459" w:rsidP="00AD7459">
      <w:pPr>
        <w:pStyle w:val="Compact"/>
        <w:numPr>
          <w:ilvl w:val="0"/>
          <w:numId w:val="33"/>
        </w:numPr>
      </w:pPr>
      <w:r>
        <w:t>создана организация на GitHub и подготовлены 11 репозиториев для работы над проектом;</w:t>
      </w:r>
    </w:p>
    <w:p w14:paraId="3CE955A9" w14:textId="77777777" w:rsidR="00AD7459" w:rsidRDefault="00AD7459" w:rsidP="00AD7459">
      <w:pPr>
        <w:pStyle w:val="Compact"/>
        <w:numPr>
          <w:ilvl w:val="0"/>
          <w:numId w:val="33"/>
        </w:numPr>
      </w:pPr>
      <w:r>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5E881C05" w14:textId="77777777" w:rsidR="00AD7459" w:rsidRDefault="00AD7459" w:rsidP="00AD7459">
      <w:pPr>
        <w:pStyle w:val="Compact"/>
        <w:numPr>
          <w:ilvl w:val="0"/>
          <w:numId w:val="33"/>
        </w:numPr>
      </w:pPr>
      <w:r>
        <w:t>создана организация в Notion для формирования бэклога (списка) задач к реализации по каждому компоненту системы;</w:t>
      </w:r>
    </w:p>
    <w:p w14:paraId="26A7CDAD" w14:textId="77777777" w:rsidR="00AD7459" w:rsidRDefault="00AD7459" w:rsidP="00AD7459">
      <w:pPr>
        <w:pStyle w:val="Compact"/>
        <w:numPr>
          <w:ilvl w:val="0"/>
          <w:numId w:val="33"/>
        </w:numPr>
      </w:pPr>
      <w:r>
        <w:t xml:space="preserve">подготовлены средства коммуникации команды (составлен план коммуникаций (см. приложение </w:t>
      </w:r>
      <w:hyperlink w:anchor="sec:communication-plan">
        <w:r>
          <w:rPr>
            <w:rStyle w:val="af2"/>
          </w:rPr>
          <w:t>П</w:t>
        </w:r>
      </w:hyperlink>
      <w:r>
        <w:t>), созданы каналы общения в Discord и Telegram).</w:t>
      </w:r>
    </w:p>
    <w:p w14:paraId="0E8A21DE" w14:textId="77777777" w:rsidR="00AD7459" w:rsidRDefault="00AD7459" w:rsidP="00AD7459">
      <w:pPr>
        <w:pStyle w:val="a1"/>
      </w:pPr>
      <w:r>
        <w:t>Итогом данной главы станет отчет о пилотном внедрении системы и акт о внедрении системы, подписанный генеральным директором ООО “ГЭТ Э БЛАНКЕТ” Атаевой Сабиной Валерьевной.</w:t>
      </w:r>
    </w:p>
    <w:p w14:paraId="64420814" w14:textId="77777777" w:rsidR="00AD7459" w:rsidRDefault="00AD7459">
      <w:pPr>
        <w:pStyle w:val="2"/>
      </w:pPr>
      <w:bookmarkStart w:id="57" w:name="реализация-пользовательского-интерфейса"/>
      <w:bookmarkStart w:id="58" w:name="_Toc167660267"/>
      <w:r>
        <w:t>Реализация Пользовательского интерфейса</w:t>
      </w:r>
      <w:bookmarkEnd w:id="58"/>
    </w:p>
    <w:p w14:paraId="543CDD94" w14:textId="77777777" w:rsidR="00AD7459" w:rsidRDefault="00AD7459" w:rsidP="00AD7459">
      <w:pPr>
        <w:pStyle w:val="a1"/>
      </w:pPr>
      <w:r>
        <w:t>Реализация клиентского сайта производилась с использованием фреймворка Flutter. Использование данного фреймворка обязывает разрабатывать систему как набор статически и динамических виджетов. Данный подход позволяет использовать MVVM-подход к разработке.</w:t>
      </w:r>
    </w:p>
    <w:p w14:paraId="3E0D4956" w14:textId="77777777" w:rsidR="00AD7459" w:rsidRDefault="00AD7459">
      <w:pPr>
        <w:pStyle w:val="a1"/>
      </w:pPr>
      <w:r>
        <w:t>Таким образом, было разработано 13 виджетов:</w:t>
      </w:r>
    </w:p>
    <w:p w14:paraId="1EC34887" w14:textId="77777777" w:rsidR="00AD7459" w:rsidRDefault="00AD7459" w:rsidP="00AD7459">
      <w:pPr>
        <w:pStyle w:val="Compact"/>
        <w:numPr>
          <w:ilvl w:val="0"/>
          <w:numId w:val="44"/>
        </w:numPr>
      </w:pPr>
      <w:r>
        <w:lastRenderedPageBreak/>
        <w:t>виджет карты с автоматами,</w:t>
      </w:r>
    </w:p>
    <w:p w14:paraId="44C2262E" w14:textId="77777777" w:rsidR="00AD7459" w:rsidRDefault="00AD7459" w:rsidP="00AD7459">
      <w:pPr>
        <w:pStyle w:val="Compact"/>
        <w:numPr>
          <w:ilvl w:val="0"/>
          <w:numId w:val="44"/>
        </w:numPr>
      </w:pPr>
      <w:r>
        <w:t>виджет пледа в аренде,</w:t>
      </w:r>
    </w:p>
    <w:p w14:paraId="673F82F5" w14:textId="77777777" w:rsidR="00AD7459" w:rsidRDefault="00AD7459" w:rsidP="00AD7459">
      <w:pPr>
        <w:pStyle w:val="Compact"/>
        <w:numPr>
          <w:ilvl w:val="0"/>
          <w:numId w:val="44"/>
        </w:numPr>
      </w:pPr>
      <w:r>
        <w:t>экран карты с автоматами,</w:t>
      </w:r>
    </w:p>
    <w:p w14:paraId="0A8FDF74" w14:textId="77777777" w:rsidR="00AD7459" w:rsidRDefault="00AD7459" w:rsidP="00AD7459">
      <w:pPr>
        <w:pStyle w:val="Compact"/>
        <w:numPr>
          <w:ilvl w:val="0"/>
          <w:numId w:val="44"/>
        </w:numPr>
      </w:pPr>
      <w:r>
        <w:t>виджет кнопки клавиатуры,</w:t>
      </w:r>
    </w:p>
    <w:p w14:paraId="4C7C0E93" w14:textId="77777777" w:rsidR="00AD7459" w:rsidRDefault="00AD7459" w:rsidP="00AD7459">
      <w:pPr>
        <w:pStyle w:val="Compact"/>
        <w:numPr>
          <w:ilvl w:val="0"/>
          <w:numId w:val="44"/>
        </w:numPr>
      </w:pPr>
      <w:r>
        <w:t>виджет клавиатуры,</w:t>
      </w:r>
    </w:p>
    <w:p w14:paraId="4E480866" w14:textId="77777777" w:rsidR="00AD7459" w:rsidRDefault="00AD7459" w:rsidP="00AD7459">
      <w:pPr>
        <w:pStyle w:val="Compact"/>
        <w:numPr>
          <w:ilvl w:val="0"/>
          <w:numId w:val="44"/>
        </w:numPr>
      </w:pPr>
      <w:r>
        <w:t>экран ввода кода автомата,</w:t>
      </w:r>
    </w:p>
    <w:p w14:paraId="3C771995" w14:textId="77777777" w:rsidR="00AD7459" w:rsidRDefault="00AD7459" w:rsidP="00AD7459">
      <w:pPr>
        <w:pStyle w:val="Compact"/>
        <w:numPr>
          <w:ilvl w:val="0"/>
          <w:numId w:val="44"/>
        </w:numPr>
      </w:pPr>
      <w:r>
        <w:t>экран автомата,</w:t>
      </w:r>
    </w:p>
    <w:p w14:paraId="401D2B84" w14:textId="77777777" w:rsidR="00AD7459" w:rsidRDefault="00AD7459" w:rsidP="00AD7459">
      <w:pPr>
        <w:pStyle w:val="Compact"/>
        <w:numPr>
          <w:ilvl w:val="0"/>
          <w:numId w:val="44"/>
        </w:numPr>
      </w:pPr>
      <w:r>
        <w:t>экран ввода номера телефона,</w:t>
      </w:r>
    </w:p>
    <w:p w14:paraId="3A1B3E3F" w14:textId="77777777" w:rsidR="00AD7459" w:rsidRDefault="00AD7459" w:rsidP="00AD7459">
      <w:pPr>
        <w:pStyle w:val="Compact"/>
        <w:numPr>
          <w:ilvl w:val="0"/>
          <w:numId w:val="44"/>
        </w:numPr>
      </w:pPr>
      <w:r>
        <w:t>экран подтверждения номера телефона,</w:t>
      </w:r>
    </w:p>
    <w:p w14:paraId="422FC1D1" w14:textId="77777777" w:rsidR="00AD7459" w:rsidRDefault="00AD7459" w:rsidP="00AD7459">
      <w:pPr>
        <w:pStyle w:val="Compact"/>
        <w:numPr>
          <w:ilvl w:val="0"/>
          <w:numId w:val="44"/>
        </w:numPr>
      </w:pPr>
      <w:r>
        <w:t>экран выбора тарифа и способа оплаты,</w:t>
      </w:r>
    </w:p>
    <w:p w14:paraId="3D2B3AFA" w14:textId="77777777" w:rsidR="00AD7459" w:rsidRDefault="00AD7459" w:rsidP="00AD7459">
      <w:pPr>
        <w:pStyle w:val="Compact"/>
        <w:numPr>
          <w:ilvl w:val="0"/>
          <w:numId w:val="44"/>
        </w:numPr>
      </w:pPr>
      <w:r>
        <w:t>виджет информации о ячейке,</w:t>
      </w:r>
    </w:p>
    <w:p w14:paraId="3E8270AC" w14:textId="77777777" w:rsidR="00AD7459" w:rsidRDefault="00AD7459" w:rsidP="00AD7459">
      <w:pPr>
        <w:pStyle w:val="Compact"/>
        <w:numPr>
          <w:ilvl w:val="0"/>
          <w:numId w:val="44"/>
        </w:numPr>
      </w:pPr>
      <w:r>
        <w:t>экран взятия пледа,</w:t>
      </w:r>
    </w:p>
    <w:p w14:paraId="2D2946E2" w14:textId="77777777" w:rsidR="00AD7459" w:rsidRDefault="00AD7459" w:rsidP="00AD7459">
      <w:pPr>
        <w:pStyle w:val="Compact"/>
        <w:numPr>
          <w:ilvl w:val="0"/>
          <w:numId w:val="44"/>
        </w:numPr>
      </w:pPr>
      <w:r>
        <w:t>экран возврата пледа.</w:t>
      </w:r>
    </w:p>
    <w:p w14:paraId="2391221F" w14:textId="77777777" w:rsidR="00AD7459" w:rsidRDefault="00AD7459" w:rsidP="00AD7459">
      <w:pPr>
        <w:pStyle w:val="a1"/>
      </w:pPr>
      <w:r>
        <w:t>Реализация клиентского веб-сайта столкнулась с рядом трудностей, связанных с интеграцией виджета карты с автоматами. Одной из основных проблем стало использование API Яндекс Карт, поскольку интеграция MapKit SDK для Flutter Web отсутствует (в отличие от версий для Android и iOS). В связи с этим пришлось работать с устаревшим JavaScript API, что усложнило процесс интеграции.</w:t>
      </w:r>
    </w:p>
    <w:p w14:paraId="11D6C6D2" w14:textId="77777777" w:rsidR="00AD7459" w:rsidRDefault="00AD7459">
      <w:pPr>
        <w:pStyle w:val="a1"/>
      </w:pPr>
      <w:r>
        <w:t>Для решения этой проблемы был разработан специальный виджет карты, поверх которого размещался интерфейс Flatter Web. Это позволило успешно внедрить карту и автоматы на сайте, несмотря на технические ограничения.</w:t>
      </w:r>
    </w:p>
    <w:p w14:paraId="77962BAB" w14:textId="77777777" w:rsidR="00AD7459" w:rsidRDefault="00AD7459">
      <w:pPr>
        <w:pStyle w:val="a1"/>
      </w:pPr>
      <w:r>
        <w:t>Однако разработка с использованием JavaScript API оказалась непростой задачей из-за неполной и некачественной документации, а также недостаточной поддержки Flutter Web для интеграции веб-приложений внутри себя. Основные проблемы возникли не только при настройке карт, но и при использовании элементов интерфейса Flutter поверх HTML интеграции.</w:t>
      </w:r>
    </w:p>
    <w:p w14:paraId="571646F7" w14:textId="77777777" w:rsidR="00AD7459" w:rsidRDefault="00AD7459">
      <w:pPr>
        <w:pStyle w:val="a1"/>
      </w:pPr>
      <w:r>
        <w:t xml:space="preserve">Итоговый интерфейс имеет адаптивную вёрстку и приспособлен для использования устройствами размером от 4,7 до 7 дюймов. Изображение интерфейса представлено ниже на рисунке </w:t>
      </w:r>
      <w:hyperlink w:anchor="fig:map-machine">
        <w:r>
          <w:rPr>
            <w:rStyle w:val="af2"/>
          </w:rPr>
          <w:t>3.1</w:t>
        </w:r>
      </w:hyperlink>
      <w:r>
        <w:t>.</w:t>
      </w:r>
    </w:p>
    <w:p w14:paraId="0CAD57B6" w14:textId="77777777" w:rsidR="00AD7459" w:rsidRDefault="00AD7459">
      <w:pPr>
        <w:pStyle w:val="CaptionedFigure"/>
      </w:pPr>
      <w:r>
        <w:rPr>
          <w:noProof/>
          <w:lang w:val="ru-RU" w:eastAsia="ru-RU"/>
        </w:rPr>
        <w:lastRenderedPageBreak/>
        <w:drawing>
          <wp:inline distT="0" distB="0" distL="0" distR="0" wp14:anchorId="7DFD025B" wp14:editId="6E5051B8">
            <wp:extent cx="2099999" cy="4319999"/>
            <wp:effectExtent l="0" t="0" r="0" b="0"/>
            <wp:docPr id="109" name="Picture" descr="Рисунок 3.1 – Экран карты с автоматами"/>
            <wp:cNvGraphicFramePr/>
            <a:graphic xmlns:a="http://schemas.openxmlformats.org/drawingml/2006/main">
              <a:graphicData uri="http://schemas.openxmlformats.org/drawingml/2006/picture">
                <pic:pic xmlns:pic="http://schemas.openxmlformats.org/drawingml/2006/picture">
                  <pic:nvPicPr>
                    <pic:cNvPr id="110" name="Picture" descr="Экран%20карты%20с%20автоматами.png"/>
                    <pic:cNvPicPr>
                      <a:picLocks noChangeAspect="1" noChangeArrowheads="1"/>
                    </pic:cNvPicPr>
                  </pic:nvPicPr>
                  <pic:blipFill>
                    <a:blip r:embed="rId28"/>
                    <a:stretch>
                      <a:fillRect/>
                    </a:stretch>
                  </pic:blipFill>
                  <pic:spPr bwMode="auto">
                    <a:xfrm>
                      <a:off x="0" y="0"/>
                      <a:ext cx="2099999" cy="4319999"/>
                    </a:xfrm>
                    <a:prstGeom prst="rect">
                      <a:avLst/>
                    </a:prstGeom>
                    <a:noFill/>
                    <a:ln w="9525">
                      <a:noFill/>
                      <a:headEnd/>
                      <a:tailEnd/>
                    </a:ln>
                  </pic:spPr>
                </pic:pic>
              </a:graphicData>
            </a:graphic>
          </wp:inline>
        </w:drawing>
      </w:r>
    </w:p>
    <w:p w14:paraId="710A9CC2" w14:textId="77777777" w:rsidR="00AD7459" w:rsidRDefault="00AD7459">
      <w:pPr>
        <w:pStyle w:val="ImageCaption"/>
      </w:pPr>
      <w:r>
        <w:t>Рисунок 3.1 – Экран карты с автоматами</w:t>
      </w:r>
    </w:p>
    <w:p w14:paraId="3F2CAECB" w14:textId="77777777" w:rsidR="00AD7459" w:rsidRDefault="00AD7459">
      <w:pPr>
        <w:pStyle w:val="a1"/>
      </w:pPr>
      <w:r>
        <w:t xml:space="preserve">В ходе разработки приложения были использованы другие виджеты, созданные исключительно на языке Dart и с использованием возможностей библиотеки Flatter. Интеграция остальных виджетов не вызвала значительных сложностей. Следует отметить, что настройка шрифтов и цветов была реализована через параметры темы приложения, что обеспечивает возможность создания приложения с настраиваемыми светлыми и тёмными темами. Ниже представлены примеры экранов в светлой версии на рисунках </w:t>
      </w:r>
      <w:hyperlink w:anchor="fig:machine-screen">
        <w:r>
          <w:rPr>
            <w:rStyle w:val="af2"/>
          </w:rPr>
          <w:t>3.2</w:t>
        </w:r>
      </w:hyperlink>
      <w:r>
        <w:t xml:space="preserve">, </w:t>
      </w:r>
      <w:hyperlink w:anchor="fig:phone-number-enter">
        <w:r>
          <w:rPr>
            <w:rStyle w:val="af2"/>
          </w:rPr>
          <w:t>3.3</w:t>
        </w:r>
      </w:hyperlink>
      <w:r>
        <w:t xml:space="preserve">, </w:t>
      </w:r>
      <w:hyperlink w:anchor="fig:phone-apply">
        <w:r>
          <w:rPr>
            <w:rStyle w:val="af2"/>
          </w:rPr>
          <w:t>3.4</w:t>
        </w:r>
      </w:hyperlink>
      <w:r>
        <w:t xml:space="preserve">, </w:t>
      </w:r>
      <w:hyperlink w:anchor="fig:tariff-enter">
        <w:r>
          <w:rPr>
            <w:rStyle w:val="af2"/>
          </w:rPr>
          <w:t>3.5</w:t>
        </w:r>
      </w:hyperlink>
      <w:r>
        <w:t xml:space="preserve">, </w:t>
      </w:r>
      <w:hyperlink w:anchor="fig:blanket-number">
        <w:r>
          <w:rPr>
            <w:rStyle w:val="af2"/>
          </w:rPr>
          <w:t>3.6</w:t>
        </w:r>
      </w:hyperlink>
      <w:r>
        <w:t>.</w:t>
      </w:r>
    </w:p>
    <w:p w14:paraId="303A8660" w14:textId="77777777" w:rsidR="00AD7459" w:rsidRDefault="00AD7459">
      <w:pPr>
        <w:pStyle w:val="CaptionedFigure"/>
      </w:pPr>
      <w:r>
        <w:rPr>
          <w:noProof/>
          <w:lang w:val="ru-RU" w:eastAsia="ru-RU"/>
        </w:rPr>
        <w:lastRenderedPageBreak/>
        <w:drawing>
          <wp:inline distT="0" distB="0" distL="0" distR="0" wp14:anchorId="1A5BF901" wp14:editId="556C6A43">
            <wp:extent cx="1929836" cy="3959999"/>
            <wp:effectExtent l="0" t="0" r="0" b="0"/>
            <wp:docPr id="112" name="Picture" descr="Рисунок 3.2 – Экран автомата"/>
            <wp:cNvGraphicFramePr/>
            <a:graphic xmlns:a="http://schemas.openxmlformats.org/drawingml/2006/main">
              <a:graphicData uri="http://schemas.openxmlformats.org/drawingml/2006/picture">
                <pic:pic xmlns:pic="http://schemas.openxmlformats.org/drawingml/2006/picture">
                  <pic:nvPicPr>
                    <pic:cNvPr id="113" name="Picture" descr="Экран%20автомата.png"/>
                    <pic:cNvPicPr>
                      <a:picLocks noChangeAspect="1" noChangeArrowheads="1"/>
                    </pic:cNvPicPr>
                  </pic:nvPicPr>
                  <pic:blipFill>
                    <a:blip r:embed="rId29"/>
                    <a:stretch>
                      <a:fillRect/>
                    </a:stretch>
                  </pic:blipFill>
                  <pic:spPr bwMode="auto">
                    <a:xfrm>
                      <a:off x="0" y="0"/>
                      <a:ext cx="1929836" cy="3959999"/>
                    </a:xfrm>
                    <a:prstGeom prst="rect">
                      <a:avLst/>
                    </a:prstGeom>
                    <a:noFill/>
                    <a:ln w="9525">
                      <a:noFill/>
                      <a:headEnd/>
                      <a:tailEnd/>
                    </a:ln>
                  </pic:spPr>
                </pic:pic>
              </a:graphicData>
            </a:graphic>
          </wp:inline>
        </w:drawing>
      </w:r>
    </w:p>
    <w:p w14:paraId="5041E88A" w14:textId="77777777" w:rsidR="00AD7459" w:rsidRDefault="00AD7459">
      <w:pPr>
        <w:pStyle w:val="ImageCaption"/>
      </w:pPr>
      <w:r>
        <w:t>Рисунок 3.2 – Экран автомата</w:t>
      </w:r>
    </w:p>
    <w:p w14:paraId="0B82E3E8" w14:textId="77777777" w:rsidR="00AD7459" w:rsidRDefault="00AD7459">
      <w:pPr>
        <w:pStyle w:val="CaptionedFigure"/>
      </w:pPr>
      <w:r>
        <w:rPr>
          <w:noProof/>
          <w:lang w:val="ru-RU" w:eastAsia="ru-RU"/>
        </w:rPr>
        <w:drawing>
          <wp:inline distT="0" distB="0" distL="0" distR="0" wp14:anchorId="3B357072" wp14:editId="0C2792AB">
            <wp:extent cx="1929985" cy="3959999"/>
            <wp:effectExtent l="0" t="0" r="0" b="0"/>
            <wp:docPr id="115" name="Picture" descr="Рисунок 3.3 – Экран ввода номера телефона"/>
            <wp:cNvGraphicFramePr/>
            <a:graphic xmlns:a="http://schemas.openxmlformats.org/drawingml/2006/main">
              <a:graphicData uri="http://schemas.openxmlformats.org/drawingml/2006/picture">
                <pic:pic xmlns:pic="http://schemas.openxmlformats.org/drawingml/2006/picture">
                  <pic:nvPicPr>
                    <pic:cNvPr id="116" name="Picture" descr="Экран%20ввода%20номера%20телефона.png"/>
                    <pic:cNvPicPr>
                      <a:picLocks noChangeAspect="1" noChangeArrowheads="1"/>
                    </pic:cNvPicPr>
                  </pic:nvPicPr>
                  <pic:blipFill>
                    <a:blip r:embed="rId30"/>
                    <a:stretch>
                      <a:fillRect/>
                    </a:stretch>
                  </pic:blipFill>
                  <pic:spPr bwMode="auto">
                    <a:xfrm>
                      <a:off x="0" y="0"/>
                      <a:ext cx="1929985" cy="3959999"/>
                    </a:xfrm>
                    <a:prstGeom prst="rect">
                      <a:avLst/>
                    </a:prstGeom>
                    <a:noFill/>
                    <a:ln w="9525">
                      <a:noFill/>
                      <a:headEnd/>
                      <a:tailEnd/>
                    </a:ln>
                  </pic:spPr>
                </pic:pic>
              </a:graphicData>
            </a:graphic>
          </wp:inline>
        </w:drawing>
      </w:r>
    </w:p>
    <w:p w14:paraId="376DF2BB" w14:textId="77777777" w:rsidR="00AD7459" w:rsidRDefault="00AD7459">
      <w:pPr>
        <w:pStyle w:val="ImageCaption"/>
      </w:pPr>
      <w:r>
        <w:t>Рисунок 3.3 – Экран ввода номера телефона</w:t>
      </w:r>
    </w:p>
    <w:p w14:paraId="1005B34C" w14:textId="77777777" w:rsidR="00AD7459" w:rsidRDefault="00AD7459">
      <w:pPr>
        <w:pStyle w:val="CaptionedFigure"/>
      </w:pPr>
      <w:r>
        <w:rPr>
          <w:noProof/>
          <w:lang w:val="ru-RU" w:eastAsia="ru-RU"/>
        </w:rPr>
        <w:lastRenderedPageBreak/>
        <w:drawing>
          <wp:inline distT="0" distB="0" distL="0" distR="0" wp14:anchorId="65326803" wp14:editId="59CD1647">
            <wp:extent cx="1923598" cy="3959999"/>
            <wp:effectExtent l="0" t="0" r="0" b="0"/>
            <wp:docPr id="118" name="Picture" descr="Рисунок 3.4 – Экран подтверждения номера телефона"/>
            <wp:cNvGraphicFramePr/>
            <a:graphic xmlns:a="http://schemas.openxmlformats.org/drawingml/2006/main">
              <a:graphicData uri="http://schemas.openxmlformats.org/drawingml/2006/picture">
                <pic:pic xmlns:pic="http://schemas.openxmlformats.org/drawingml/2006/picture">
                  <pic:nvPicPr>
                    <pic:cNvPr id="119" name="Picture" descr="Экран%20подтверждения%20номера%20телефона.png"/>
                    <pic:cNvPicPr>
                      <a:picLocks noChangeAspect="1" noChangeArrowheads="1"/>
                    </pic:cNvPicPr>
                  </pic:nvPicPr>
                  <pic:blipFill>
                    <a:blip r:embed="rId31"/>
                    <a:stretch>
                      <a:fillRect/>
                    </a:stretch>
                  </pic:blipFill>
                  <pic:spPr bwMode="auto">
                    <a:xfrm>
                      <a:off x="0" y="0"/>
                      <a:ext cx="1923598" cy="3959999"/>
                    </a:xfrm>
                    <a:prstGeom prst="rect">
                      <a:avLst/>
                    </a:prstGeom>
                    <a:noFill/>
                    <a:ln w="9525">
                      <a:noFill/>
                      <a:headEnd/>
                      <a:tailEnd/>
                    </a:ln>
                  </pic:spPr>
                </pic:pic>
              </a:graphicData>
            </a:graphic>
          </wp:inline>
        </w:drawing>
      </w:r>
    </w:p>
    <w:p w14:paraId="45BC2966" w14:textId="77777777" w:rsidR="00AD7459" w:rsidRDefault="00AD7459">
      <w:pPr>
        <w:pStyle w:val="ImageCaption"/>
      </w:pPr>
      <w:r>
        <w:t>Рисунок 3.4 – Экран подтверждения номера телефона</w:t>
      </w:r>
    </w:p>
    <w:p w14:paraId="5E8D1022" w14:textId="77777777" w:rsidR="00AD7459" w:rsidRDefault="00AD7459">
      <w:pPr>
        <w:pStyle w:val="CaptionedFigure"/>
      </w:pPr>
      <w:r>
        <w:rPr>
          <w:noProof/>
          <w:lang w:val="ru-RU" w:eastAsia="ru-RU"/>
        </w:rPr>
        <w:drawing>
          <wp:inline distT="0" distB="0" distL="0" distR="0" wp14:anchorId="2BDC7DCE" wp14:editId="44D323C6">
            <wp:extent cx="1928922" cy="3959999"/>
            <wp:effectExtent l="0" t="0" r="0" b="0"/>
            <wp:docPr id="121" name="Picture" descr="Рисунок 3.5 – Экран выбора тарифа и способа оплаты"/>
            <wp:cNvGraphicFramePr/>
            <a:graphic xmlns:a="http://schemas.openxmlformats.org/drawingml/2006/main">
              <a:graphicData uri="http://schemas.openxmlformats.org/drawingml/2006/picture">
                <pic:pic xmlns:pic="http://schemas.openxmlformats.org/drawingml/2006/picture">
                  <pic:nvPicPr>
                    <pic:cNvPr id="122" name="Picture" descr="Экран%20выбора%20тарифа%20и%20способа%20оплаты.png"/>
                    <pic:cNvPicPr>
                      <a:picLocks noChangeAspect="1" noChangeArrowheads="1"/>
                    </pic:cNvPicPr>
                  </pic:nvPicPr>
                  <pic:blipFill>
                    <a:blip r:embed="rId32"/>
                    <a:stretch>
                      <a:fillRect/>
                    </a:stretch>
                  </pic:blipFill>
                  <pic:spPr bwMode="auto">
                    <a:xfrm>
                      <a:off x="0" y="0"/>
                      <a:ext cx="1928922" cy="3959999"/>
                    </a:xfrm>
                    <a:prstGeom prst="rect">
                      <a:avLst/>
                    </a:prstGeom>
                    <a:noFill/>
                    <a:ln w="9525">
                      <a:noFill/>
                      <a:headEnd/>
                      <a:tailEnd/>
                    </a:ln>
                  </pic:spPr>
                </pic:pic>
              </a:graphicData>
            </a:graphic>
          </wp:inline>
        </w:drawing>
      </w:r>
    </w:p>
    <w:p w14:paraId="64B0DFA3" w14:textId="77777777" w:rsidR="00AD7459" w:rsidRDefault="00AD7459">
      <w:pPr>
        <w:pStyle w:val="ImageCaption"/>
      </w:pPr>
      <w:r>
        <w:t>Рисунок 3.5 – Экран выбора тарифа и способа оплаты</w:t>
      </w:r>
    </w:p>
    <w:p w14:paraId="708050A5" w14:textId="77777777" w:rsidR="00AD7459" w:rsidRDefault="00AD7459">
      <w:pPr>
        <w:pStyle w:val="CaptionedFigure"/>
      </w:pPr>
      <w:r>
        <w:rPr>
          <w:noProof/>
          <w:lang w:val="ru-RU" w:eastAsia="ru-RU"/>
        </w:rPr>
        <w:lastRenderedPageBreak/>
        <w:drawing>
          <wp:inline distT="0" distB="0" distL="0" distR="0" wp14:anchorId="731037E5" wp14:editId="503D4BA5">
            <wp:extent cx="1925337" cy="3959999"/>
            <wp:effectExtent l="0" t="0" r="0" b="0"/>
            <wp:docPr id="124" name="Picture" descr="Рисунок 3.6 – Экран взятия пледа"/>
            <wp:cNvGraphicFramePr/>
            <a:graphic xmlns:a="http://schemas.openxmlformats.org/drawingml/2006/main">
              <a:graphicData uri="http://schemas.openxmlformats.org/drawingml/2006/picture">
                <pic:pic xmlns:pic="http://schemas.openxmlformats.org/drawingml/2006/picture">
                  <pic:nvPicPr>
                    <pic:cNvPr id="125" name="Picture" descr="Экран%20взятия%20пледа.png"/>
                    <pic:cNvPicPr>
                      <a:picLocks noChangeAspect="1" noChangeArrowheads="1"/>
                    </pic:cNvPicPr>
                  </pic:nvPicPr>
                  <pic:blipFill>
                    <a:blip r:embed="rId33"/>
                    <a:stretch>
                      <a:fillRect/>
                    </a:stretch>
                  </pic:blipFill>
                  <pic:spPr bwMode="auto">
                    <a:xfrm>
                      <a:off x="0" y="0"/>
                      <a:ext cx="1925337" cy="3959999"/>
                    </a:xfrm>
                    <a:prstGeom prst="rect">
                      <a:avLst/>
                    </a:prstGeom>
                    <a:noFill/>
                    <a:ln w="9525">
                      <a:noFill/>
                      <a:headEnd/>
                      <a:tailEnd/>
                    </a:ln>
                  </pic:spPr>
                </pic:pic>
              </a:graphicData>
            </a:graphic>
          </wp:inline>
        </w:drawing>
      </w:r>
    </w:p>
    <w:p w14:paraId="05A2C162" w14:textId="77777777" w:rsidR="00AD7459" w:rsidRDefault="00AD7459">
      <w:pPr>
        <w:pStyle w:val="ImageCaption"/>
      </w:pPr>
      <w:r>
        <w:t>Рисунок 3.6 – Экран взятия пледа</w:t>
      </w:r>
    </w:p>
    <w:p w14:paraId="4FE16E65" w14:textId="77777777" w:rsidR="00AD7459" w:rsidRDefault="00AD7459">
      <w:pPr>
        <w:pStyle w:val="a1"/>
      </w:pPr>
      <w:r>
        <w:t>Реализация контейнера веб-сервера представляет собой файл шаблона конфигурации nginx, который формируется в ходе запуска Docker-контейнера. Это позволяет настраивать адрес конечных точек для проксирования запросов к API, это особенно важно для возможности конфигурирования запросов к тесовому серверу или к локальному компьютеру разработчика.</w:t>
      </w:r>
    </w:p>
    <w:p w14:paraId="1654EF76" w14:textId="77777777" w:rsidR="00AD7459" w:rsidRDefault="00AD7459">
      <w:pPr>
        <w:pStyle w:val="2"/>
      </w:pPr>
      <w:bookmarkStart w:id="59" w:name="реализация-сервиса-аутентификации"/>
      <w:bookmarkStart w:id="60" w:name="_Toc167660268"/>
      <w:bookmarkEnd w:id="57"/>
      <w:r>
        <w:t>Реализация Сервиса аутентификации</w:t>
      </w:r>
      <w:bookmarkEnd w:id="60"/>
    </w:p>
    <w:p w14:paraId="53734261" w14:textId="77777777" w:rsidR="00AD7459" w:rsidRDefault="00AD7459" w:rsidP="00AD7459">
      <w:pPr>
        <w:pStyle w:val="a1"/>
      </w:pPr>
      <w:r>
        <w:t>Удобство использования ASP.NET для реализации API заключается в том, что фактически разработка RESTful и gRPC API ничем не отличается от разработки классической библиотеки. Требуется лишь добавить атрибуты типа запроса к функциям. К классам следует добавить атрибуты, указывающие на адрес данного класса.</w:t>
      </w:r>
    </w:p>
    <w:p w14:paraId="07C66C24" w14:textId="77777777" w:rsidR="00AD7459" w:rsidRDefault="00AD7459">
      <w:pPr>
        <w:pStyle w:val="a1"/>
      </w:pPr>
      <w:r>
        <w:t>По итогу разработки было написано API использующее RPC паттерны для реализации общения с готовой автоматически сгенерированной документацией OpenAPI (бывший Swagger).</w:t>
      </w:r>
    </w:p>
    <w:p w14:paraId="622F5FF1" w14:textId="77777777" w:rsidR="00AD7459" w:rsidRDefault="00AD7459">
      <w:pPr>
        <w:pStyle w:val="a1"/>
      </w:pPr>
      <w:r>
        <w:lastRenderedPageBreak/>
        <w:t xml:space="preserve">Таким образом, реализация Сервиса аутентификации представляет собой написание 3 библиотек: библиотека запросов к внешнему сервису, библиотека API, библиотека описывающая схему базы данных. В таблице </w:t>
      </w:r>
      <w:hyperlink w:anchor="tbl:API-auth">
        <w:r>
          <w:rPr>
            <w:rStyle w:val="af2"/>
          </w:rPr>
          <w:t>3.1</w:t>
        </w:r>
      </w:hyperlink>
      <w:r>
        <w:t xml:space="preserve"> представлены примеры разработанных функций запросов к API.</w:t>
      </w:r>
    </w:p>
    <w:p w14:paraId="4E80899A" w14:textId="77777777" w:rsidR="00AD7459" w:rsidRDefault="00AD7459">
      <w:pPr>
        <w:pStyle w:val="TableCaption"/>
      </w:pPr>
      <w:bookmarkStart w:id="61" w:name="tbl:API-auth"/>
      <w:r>
        <w:t>Таблица 3.1 – Примеры функций запросов к API</w:t>
      </w:r>
    </w:p>
    <w:tbl>
      <w:tblPr>
        <w:tblStyle w:val="TableStyleGost"/>
        <w:tblW w:w="0" w:type="auto"/>
        <w:tblLook w:val="04A0" w:firstRow="1" w:lastRow="0" w:firstColumn="1" w:lastColumn="0" w:noHBand="0" w:noVBand="1"/>
        <w:tblCaption w:val="Таблица 3.1 – Примеры функций запросов к API"/>
      </w:tblPr>
      <w:tblGrid>
        <w:gridCol w:w="2750"/>
        <w:gridCol w:w="2613"/>
        <w:gridCol w:w="2812"/>
      </w:tblGrid>
      <w:tr w:rsidR="00AD7459" w14:paraId="08813E40" w14:textId="77777777" w:rsidTr="00AD7459">
        <w:trPr>
          <w:cnfStyle w:val="100000000000" w:firstRow="1" w:lastRow="0" w:firstColumn="0" w:lastColumn="0" w:oddVBand="0" w:evenVBand="0" w:oddHBand="0" w:evenHBand="0" w:firstRowFirstColumn="0" w:firstRowLastColumn="0" w:lastRowFirstColumn="0" w:lastRowLastColumn="0"/>
        </w:trPr>
        <w:tc>
          <w:tcPr>
            <w:tcW w:w="0" w:type="auto"/>
          </w:tcPr>
          <w:p w14:paraId="342BA5BF" w14:textId="77777777" w:rsidR="00AD7459" w:rsidRDefault="00AD7459" w:rsidP="00AD7459">
            <w:pPr>
              <w:pStyle w:val="Compact"/>
              <w:spacing w:line="240" w:lineRule="auto"/>
              <w:jc w:val="left"/>
            </w:pPr>
            <w:r>
              <w:t>Название функции</w:t>
            </w:r>
          </w:p>
        </w:tc>
        <w:tc>
          <w:tcPr>
            <w:tcW w:w="0" w:type="auto"/>
          </w:tcPr>
          <w:p w14:paraId="09827133" w14:textId="77777777" w:rsidR="00AD7459" w:rsidRDefault="00AD7459" w:rsidP="00AD7459">
            <w:pPr>
              <w:pStyle w:val="Compact"/>
              <w:spacing w:line="240" w:lineRule="auto"/>
              <w:jc w:val="left"/>
            </w:pPr>
            <w:r>
              <w:t>Входные параметры</w:t>
            </w:r>
          </w:p>
        </w:tc>
        <w:tc>
          <w:tcPr>
            <w:tcW w:w="0" w:type="auto"/>
          </w:tcPr>
          <w:p w14:paraId="6C3D58B6" w14:textId="77777777" w:rsidR="00AD7459" w:rsidRDefault="00AD7459" w:rsidP="00AD7459">
            <w:pPr>
              <w:pStyle w:val="Compact"/>
              <w:spacing w:line="240" w:lineRule="auto"/>
              <w:jc w:val="left"/>
            </w:pPr>
            <w:r>
              <w:t>Выходные параметры</w:t>
            </w:r>
          </w:p>
        </w:tc>
      </w:tr>
      <w:tr w:rsidR="00AD7459" w14:paraId="3522F6AE" w14:textId="77777777" w:rsidTr="00AD7459">
        <w:tc>
          <w:tcPr>
            <w:tcW w:w="0" w:type="auto"/>
          </w:tcPr>
          <w:p w14:paraId="613DC1BD" w14:textId="77777777" w:rsidR="00AD7459" w:rsidRDefault="00AD7459" w:rsidP="00AD7459">
            <w:pPr>
              <w:pStyle w:val="Compact"/>
              <w:spacing w:line="240" w:lineRule="auto"/>
              <w:jc w:val="left"/>
            </w:pPr>
            <w:r>
              <w:t>(GET) AuthRequest</w:t>
            </w:r>
          </w:p>
        </w:tc>
        <w:tc>
          <w:tcPr>
            <w:tcW w:w="0" w:type="auto"/>
          </w:tcPr>
          <w:p w14:paraId="193E5B1C" w14:textId="77777777" w:rsidR="00AD7459" w:rsidRDefault="00AD7459" w:rsidP="00AD7459">
            <w:pPr>
              <w:pStyle w:val="Compact"/>
              <w:spacing w:line="240" w:lineRule="auto"/>
              <w:jc w:val="left"/>
            </w:pPr>
            <w:r>
              <w:t>RegionCode, Number</w:t>
            </w:r>
          </w:p>
        </w:tc>
        <w:tc>
          <w:tcPr>
            <w:tcW w:w="0" w:type="auto"/>
          </w:tcPr>
          <w:p w14:paraId="083A06C9" w14:textId="77777777" w:rsidR="00AD7459" w:rsidRDefault="00AD7459" w:rsidP="00AD7459">
            <w:pPr>
              <w:pStyle w:val="Compact"/>
              <w:spacing w:line="240" w:lineRule="auto"/>
              <w:jc w:val="left"/>
            </w:pPr>
            <w:r>
              <w:t>AuthId</w:t>
            </w:r>
          </w:p>
        </w:tc>
      </w:tr>
      <w:tr w:rsidR="00AD7459" w14:paraId="6A2C9A0A" w14:textId="77777777" w:rsidTr="00AD7459">
        <w:tc>
          <w:tcPr>
            <w:tcW w:w="0" w:type="auto"/>
          </w:tcPr>
          <w:p w14:paraId="195E4AC1" w14:textId="77777777" w:rsidR="00AD7459" w:rsidRDefault="00AD7459" w:rsidP="00AD7459">
            <w:pPr>
              <w:pStyle w:val="Compact"/>
              <w:spacing w:line="240" w:lineRule="auto"/>
              <w:jc w:val="left"/>
            </w:pPr>
            <w:r>
              <w:t>(GET) SendSMS</w:t>
            </w:r>
          </w:p>
        </w:tc>
        <w:tc>
          <w:tcPr>
            <w:tcW w:w="0" w:type="auto"/>
          </w:tcPr>
          <w:p w14:paraId="516683E9" w14:textId="77777777" w:rsidR="00AD7459" w:rsidRDefault="00AD7459" w:rsidP="00AD7459">
            <w:pPr>
              <w:pStyle w:val="Compact"/>
              <w:spacing w:line="240" w:lineRule="auto"/>
              <w:jc w:val="left"/>
            </w:pPr>
            <w:r>
              <w:t>AuthId</w:t>
            </w:r>
          </w:p>
        </w:tc>
        <w:tc>
          <w:tcPr>
            <w:tcW w:w="0" w:type="auto"/>
          </w:tcPr>
          <w:p w14:paraId="64DF6B84" w14:textId="77777777" w:rsidR="00AD7459" w:rsidRDefault="00AD7459" w:rsidP="00AD7459">
            <w:pPr>
              <w:pStyle w:val="Compact"/>
              <w:spacing w:line="240" w:lineRule="auto"/>
              <w:jc w:val="left"/>
            </w:pPr>
            <w:r>
              <w:t>–</w:t>
            </w:r>
          </w:p>
        </w:tc>
      </w:tr>
      <w:tr w:rsidR="00AD7459" w14:paraId="7716A4C7" w14:textId="77777777" w:rsidTr="00AD7459">
        <w:tc>
          <w:tcPr>
            <w:tcW w:w="0" w:type="auto"/>
          </w:tcPr>
          <w:p w14:paraId="4C1E71D6" w14:textId="77777777" w:rsidR="00AD7459" w:rsidRDefault="00AD7459" w:rsidP="00AD7459">
            <w:pPr>
              <w:pStyle w:val="Compact"/>
              <w:spacing w:line="240" w:lineRule="auto"/>
              <w:jc w:val="left"/>
            </w:pPr>
            <w:r>
              <w:t>(POST) CodeVerification</w:t>
            </w:r>
          </w:p>
        </w:tc>
        <w:tc>
          <w:tcPr>
            <w:tcW w:w="0" w:type="auto"/>
          </w:tcPr>
          <w:p w14:paraId="4701F06A" w14:textId="77777777" w:rsidR="00AD7459" w:rsidRDefault="00AD7459" w:rsidP="00AD7459">
            <w:pPr>
              <w:pStyle w:val="Compact"/>
              <w:spacing w:line="240" w:lineRule="auto"/>
              <w:jc w:val="left"/>
            </w:pPr>
            <w:r>
              <w:t>Code, AuthId</w:t>
            </w:r>
          </w:p>
        </w:tc>
        <w:tc>
          <w:tcPr>
            <w:tcW w:w="0" w:type="auto"/>
          </w:tcPr>
          <w:p w14:paraId="3070EBE6" w14:textId="77777777" w:rsidR="00AD7459" w:rsidRDefault="00AD7459" w:rsidP="00AD7459">
            <w:pPr>
              <w:pStyle w:val="Compact"/>
              <w:spacing w:line="240" w:lineRule="auto"/>
              <w:jc w:val="left"/>
            </w:pPr>
            <w:r>
              <w:t>JWT-Token</w:t>
            </w:r>
          </w:p>
        </w:tc>
      </w:tr>
    </w:tbl>
    <w:p w14:paraId="3ABC5869" w14:textId="77777777" w:rsidR="00AD7459" w:rsidRDefault="00AD7459">
      <w:pPr>
        <w:pStyle w:val="2"/>
      </w:pPr>
      <w:bookmarkStart w:id="62" w:name="реализация-сервиса-управления-автоматами"/>
      <w:bookmarkStart w:id="63" w:name="_Toc167660269"/>
      <w:bookmarkEnd w:id="59"/>
      <w:bookmarkEnd w:id="61"/>
      <w:r>
        <w:t>Реализация Сервиса управления автоматами</w:t>
      </w:r>
      <w:bookmarkEnd w:id="63"/>
    </w:p>
    <w:p w14:paraId="66988032" w14:textId="77777777" w:rsidR="00AD7459" w:rsidRDefault="00AD7459" w:rsidP="00AD7459">
      <w:pPr>
        <w:pStyle w:val="a1"/>
      </w:pPr>
      <w:r>
        <w:t>Разработка данного сервиса требует разработки двух значительно различающихся контейнеров: API Server и Служба управления автоматом. Поэтому будет целесообразно рассмотреть их отдельно.</w:t>
      </w:r>
    </w:p>
    <w:p w14:paraId="037AE605" w14:textId="77777777" w:rsidR="00AD7459" w:rsidRDefault="00AD7459">
      <w:pPr>
        <w:pStyle w:val="3"/>
      </w:pPr>
      <w:bookmarkStart w:id="64" w:name="реализация-api-управления-автоматами"/>
      <w:bookmarkStart w:id="65" w:name="_Toc167660270"/>
      <w:r>
        <w:t>Реализация API управления автоматами</w:t>
      </w:r>
      <w:bookmarkEnd w:id="65"/>
    </w:p>
    <w:p w14:paraId="1CD6F7DB" w14:textId="77777777" w:rsidR="00AD7459" w:rsidRDefault="00AD7459" w:rsidP="00AD7459">
      <w:pPr>
        <w:pStyle w:val="a1"/>
      </w:pPr>
      <w:r>
        <w:t>API управления автоматами разрабатывается с использованием ASP.NET, что даёт те же преимущества для реализации API, что описаны в реализации Сервиса аутентификации.</w:t>
      </w:r>
    </w:p>
    <w:p w14:paraId="7DEF3C36" w14:textId="77777777" w:rsidR="00AD7459" w:rsidRDefault="00AD7459">
      <w:pPr>
        <w:pStyle w:val="a1"/>
      </w:pPr>
      <w:r>
        <w:t>В отличии от Сервиса аутентификации в состав контейнера API входит не только приложение, но и клиент OpenVPN для установления защищенного канала сетевой связи с множеством служб управления автоматами.</w:t>
      </w:r>
    </w:p>
    <w:p w14:paraId="5DE5D189" w14:textId="77777777" w:rsidR="00AD7459" w:rsidRDefault="00AD7459">
      <w:pPr>
        <w:pStyle w:val="a1"/>
      </w:pPr>
      <w:r>
        <w:t xml:space="preserve">Таким образом, реализация API управления автоматами собой написание 3 библиотек: библиотека взаимодействия с автоматами посредством OpenVPN, библиотека API, библиотека описывающая схему базы данных. В таблице </w:t>
      </w:r>
      <w:hyperlink w:anchor="tbl:API-machines">
        <w:r>
          <w:rPr>
            <w:rStyle w:val="af2"/>
          </w:rPr>
          <w:t>3.2</w:t>
        </w:r>
      </w:hyperlink>
      <w:r>
        <w:t xml:space="preserve"> представлены примеры разработанных функций запросов к API.</w:t>
      </w:r>
    </w:p>
    <w:p w14:paraId="54A46097" w14:textId="77777777" w:rsidR="00AD7459" w:rsidRDefault="00AD7459">
      <w:pPr>
        <w:pStyle w:val="TableCaption"/>
      </w:pPr>
      <w:bookmarkStart w:id="66" w:name="tbl:API-machines"/>
      <w:r>
        <w:lastRenderedPageBreak/>
        <w:t>Таблица 3.2 – Примеры функций запросов к API управления автоматами</w:t>
      </w:r>
    </w:p>
    <w:tbl>
      <w:tblPr>
        <w:tblStyle w:val="TableStyleGost"/>
        <w:tblW w:w="5000" w:type="pct"/>
        <w:tblLook w:val="04A0" w:firstRow="1" w:lastRow="0" w:firstColumn="1" w:lastColumn="0" w:noHBand="0" w:noVBand="1"/>
        <w:tblCaption w:val="Таблица 3.2 – Примеры функций запросов к API управления автоматами"/>
      </w:tblPr>
      <w:tblGrid>
        <w:gridCol w:w="3424"/>
        <w:gridCol w:w="2552"/>
        <w:gridCol w:w="3493"/>
      </w:tblGrid>
      <w:tr w:rsidR="00AD7459" w14:paraId="4E63289E" w14:textId="77777777" w:rsidTr="00AD7459">
        <w:trPr>
          <w:cnfStyle w:val="100000000000" w:firstRow="1" w:lastRow="0" w:firstColumn="0" w:lastColumn="0" w:oddVBand="0" w:evenVBand="0" w:oddHBand="0" w:evenHBand="0" w:firstRowFirstColumn="0" w:firstRowLastColumn="0" w:lastRowFirstColumn="0" w:lastRowLastColumn="0"/>
        </w:trPr>
        <w:tc>
          <w:tcPr>
            <w:tcW w:w="2640" w:type="dxa"/>
          </w:tcPr>
          <w:p w14:paraId="411A694E" w14:textId="77777777" w:rsidR="00AD7459" w:rsidRDefault="00AD7459" w:rsidP="00AD7459">
            <w:pPr>
              <w:pStyle w:val="Compact"/>
              <w:spacing w:line="240" w:lineRule="auto"/>
              <w:jc w:val="left"/>
            </w:pPr>
            <w:r>
              <w:t>Название функции</w:t>
            </w:r>
          </w:p>
        </w:tc>
        <w:tc>
          <w:tcPr>
            <w:tcW w:w="2640" w:type="dxa"/>
          </w:tcPr>
          <w:p w14:paraId="2D46B71E" w14:textId="77777777" w:rsidR="00AD7459" w:rsidRDefault="00AD7459" w:rsidP="00AD7459">
            <w:pPr>
              <w:pStyle w:val="Compact"/>
              <w:spacing w:line="240" w:lineRule="auto"/>
              <w:jc w:val="left"/>
            </w:pPr>
            <w:r>
              <w:t>Входные параметры</w:t>
            </w:r>
          </w:p>
        </w:tc>
        <w:tc>
          <w:tcPr>
            <w:tcW w:w="2640" w:type="dxa"/>
          </w:tcPr>
          <w:p w14:paraId="0CEBD550" w14:textId="77777777" w:rsidR="00AD7459" w:rsidRDefault="00AD7459" w:rsidP="00AD7459">
            <w:pPr>
              <w:pStyle w:val="Compact"/>
              <w:spacing w:line="240" w:lineRule="auto"/>
              <w:jc w:val="left"/>
            </w:pPr>
            <w:r>
              <w:t>Выходные параметры</w:t>
            </w:r>
          </w:p>
        </w:tc>
      </w:tr>
      <w:tr w:rsidR="00AD7459" w14:paraId="5B074403" w14:textId="77777777" w:rsidTr="00AD7459">
        <w:tc>
          <w:tcPr>
            <w:tcW w:w="2640" w:type="dxa"/>
          </w:tcPr>
          <w:p w14:paraId="4D1A04F9" w14:textId="77777777" w:rsidR="00AD7459" w:rsidRDefault="00AD7459" w:rsidP="00AD7459">
            <w:pPr>
              <w:pStyle w:val="Compact"/>
              <w:spacing w:line="240" w:lineRule="auto"/>
              <w:jc w:val="left"/>
            </w:pPr>
            <w:r>
              <w:t>(POST) RequestInformationAboutCells</w:t>
            </w:r>
          </w:p>
        </w:tc>
        <w:tc>
          <w:tcPr>
            <w:tcW w:w="2640" w:type="dxa"/>
          </w:tcPr>
          <w:p w14:paraId="7A3D9A8C" w14:textId="77777777" w:rsidR="00AD7459" w:rsidRDefault="00AD7459" w:rsidP="00AD7459">
            <w:pPr>
              <w:pStyle w:val="Compact"/>
              <w:spacing w:line="240" w:lineRule="auto"/>
              <w:jc w:val="left"/>
            </w:pPr>
            <w:r>
              <w:t>ListOfMachinesIds</w:t>
            </w:r>
          </w:p>
        </w:tc>
        <w:tc>
          <w:tcPr>
            <w:tcW w:w="2640" w:type="dxa"/>
          </w:tcPr>
          <w:p w14:paraId="285EE1C0" w14:textId="77777777" w:rsidR="00AD7459" w:rsidRDefault="00AD7459" w:rsidP="00AD7459">
            <w:pPr>
              <w:pStyle w:val="Compact"/>
              <w:spacing w:line="240" w:lineRule="auto"/>
              <w:jc w:val="left"/>
            </w:pPr>
            <w:r>
              <w:t>ListOfMachinesCellsInformation</w:t>
            </w:r>
          </w:p>
        </w:tc>
      </w:tr>
      <w:tr w:rsidR="00AD7459" w14:paraId="6FE3B5F1" w14:textId="77777777" w:rsidTr="00AD7459">
        <w:tc>
          <w:tcPr>
            <w:tcW w:w="2640" w:type="dxa"/>
          </w:tcPr>
          <w:p w14:paraId="40C908F2" w14:textId="77777777" w:rsidR="00AD7459" w:rsidRDefault="00AD7459" w:rsidP="00AD7459">
            <w:pPr>
              <w:pStyle w:val="Compact"/>
              <w:spacing w:line="240" w:lineRule="auto"/>
              <w:jc w:val="left"/>
            </w:pPr>
            <w:r>
              <w:t>(GET) BlanketBackRequest</w:t>
            </w:r>
          </w:p>
        </w:tc>
        <w:tc>
          <w:tcPr>
            <w:tcW w:w="2640" w:type="dxa"/>
          </w:tcPr>
          <w:p w14:paraId="7B690E4B" w14:textId="77777777" w:rsidR="00AD7459" w:rsidRDefault="00AD7459" w:rsidP="00AD7459">
            <w:pPr>
              <w:pStyle w:val="Compact"/>
              <w:spacing w:line="240" w:lineRule="auto"/>
              <w:jc w:val="left"/>
            </w:pPr>
            <w:r>
              <w:t>MachineId</w:t>
            </w:r>
          </w:p>
        </w:tc>
        <w:tc>
          <w:tcPr>
            <w:tcW w:w="2640" w:type="dxa"/>
          </w:tcPr>
          <w:p w14:paraId="0856400C" w14:textId="77777777" w:rsidR="00AD7459" w:rsidRDefault="00AD7459" w:rsidP="00AD7459">
            <w:pPr>
              <w:pStyle w:val="Compact"/>
              <w:spacing w:line="240" w:lineRule="auto"/>
              <w:jc w:val="left"/>
            </w:pPr>
            <w:r>
              <w:t>CellNumber</w:t>
            </w:r>
          </w:p>
        </w:tc>
      </w:tr>
      <w:tr w:rsidR="00AD7459" w14:paraId="02D0CD7D" w14:textId="77777777" w:rsidTr="00AD7459">
        <w:tc>
          <w:tcPr>
            <w:tcW w:w="2640" w:type="dxa"/>
          </w:tcPr>
          <w:p w14:paraId="0DC7D77D" w14:textId="77777777" w:rsidR="00AD7459" w:rsidRDefault="00AD7459" w:rsidP="00AD7459">
            <w:pPr>
              <w:pStyle w:val="Compact"/>
              <w:spacing w:line="240" w:lineRule="auto"/>
              <w:jc w:val="left"/>
            </w:pPr>
            <w:r>
              <w:t>(GET) BlanketReservationRequest</w:t>
            </w:r>
          </w:p>
        </w:tc>
        <w:tc>
          <w:tcPr>
            <w:tcW w:w="2640" w:type="dxa"/>
          </w:tcPr>
          <w:p w14:paraId="46A2907B" w14:textId="77777777" w:rsidR="00AD7459" w:rsidRDefault="00AD7459" w:rsidP="00AD7459">
            <w:pPr>
              <w:pStyle w:val="Compact"/>
              <w:spacing w:line="240" w:lineRule="auto"/>
              <w:jc w:val="left"/>
            </w:pPr>
            <w:r>
              <w:t>MachineId</w:t>
            </w:r>
          </w:p>
        </w:tc>
        <w:tc>
          <w:tcPr>
            <w:tcW w:w="2640" w:type="dxa"/>
          </w:tcPr>
          <w:p w14:paraId="658D8FC1" w14:textId="77777777" w:rsidR="00AD7459" w:rsidRDefault="00AD7459" w:rsidP="00AD7459">
            <w:pPr>
              <w:pStyle w:val="Compact"/>
              <w:spacing w:line="240" w:lineRule="auto"/>
              <w:jc w:val="left"/>
            </w:pPr>
            <w:r>
              <w:t>ReservationId</w:t>
            </w:r>
          </w:p>
        </w:tc>
      </w:tr>
      <w:tr w:rsidR="00AD7459" w14:paraId="7B3E7560" w14:textId="77777777" w:rsidTr="00AD7459">
        <w:tc>
          <w:tcPr>
            <w:tcW w:w="2640" w:type="dxa"/>
          </w:tcPr>
          <w:p w14:paraId="1F67D6E1" w14:textId="77777777" w:rsidR="00AD7459" w:rsidRDefault="00AD7459" w:rsidP="00AD7459">
            <w:pPr>
              <w:pStyle w:val="Compact"/>
              <w:spacing w:line="240" w:lineRule="auto"/>
              <w:jc w:val="left"/>
            </w:pPr>
            <w:r>
              <w:t>(GET) BlanketGiveRequest</w:t>
            </w:r>
          </w:p>
        </w:tc>
        <w:tc>
          <w:tcPr>
            <w:tcW w:w="2640" w:type="dxa"/>
          </w:tcPr>
          <w:p w14:paraId="6DAB3E7E" w14:textId="77777777" w:rsidR="00AD7459" w:rsidRDefault="00AD7459" w:rsidP="00AD7459">
            <w:pPr>
              <w:pStyle w:val="Compact"/>
              <w:spacing w:line="240" w:lineRule="auto"/>
              <w:jc w:val="left"/>
            </w:pPr>
            <w:r>
              <w:t>ReservationId</w:t>
            </w:r>
          </w:p>
        </w:tc>
        <w:tc>
          <w:tcPr>
            <w:tcW w:w="2640" w:type="dxa"/>
          </w:tcPr>
          <w:p w14:paraId="5D8966ED" w14:textId="77777777" w:rsidR="00AD7459" w:rsidRDefault="00AD7459" w:rsidP="00AD7459">
            <w:pPr>
              <w:pStyle w:val="Compact"/>
              <w:spacing w:line="240" w:lineRule="auto"/>
              <w:jc w:val="left"/>
            </w:pPr>
            <w:r>
              <w:t>CellNumber</w:t>
            </w:r>
          </w:p>
        </w:tc>
      </w:tr>
      <w:tr w:rsidR="00AD7459" w14:paraId="14E1FE22" w14:textId="77777777" w:rsidTr="00AD7459">
        <w:tc>
          <w:tcPr>
            <w:tcW w:w="2640" w:type="dxa"/>
          </w:tcPr>
          <w:p w14:paraId="2629D791" w14:textId="77777777" w:rsidR="00AD7459" w:rsidRDefault="00AD7459" w:rsidP="00AD7459">
            <w:pPr>
              <w:pStyle w:val="Compact"/>
              <w:spacing w:line="240" w:lineRule="auto"/>
              <w:jc w:val="left"/>
            </w:pPr>
            <w:r>
              <w:t>(GET) BlanketStopReservationRequest</w:t>
            </w:r>
          </w:p>
        </w:tc>
        <w:tc>
          <w:tcPr>
            <w:tcW w:w="2640" w:type="dxa"/>
          </w:tcPr>
          <w:p w14:paraId="2E3F9A89" w14:textId="77777777" w:rsidR="00AD7459" w:rsidRDefault="00AD7459" w:rsidP="00AD7459">
            <w:pPr>
              <w:pStyle w:val="Compact"/>
              <w:spacing w:line="240" w:lineRule="auto"/>
              <w:jc w:val="left"/>
            </w:pPr>
            <w:r>
              <w:t>ReservationId</w:t>
            </w:r>
          </w:p>
        </w:tc>
        <w:tc>
          <w:tcPr>
            <w:tcW w:w="2640" w:type="dxa"/>
          </w:tcPr>
          <w:p w14:paraId="591850D6" w14:textId="77777777" w:rsidR="00AD7459" w:rsidRDefault="00AD7459" w:rsidP="00AD7459">
            <w:pPr>
              <w:pStyle w:val="Compact"/>
              <w:spacing w:line="240" w:lineRule="auto"/>
              <w:jc w:val="left"/>
            </w:pPr>
            <w:r>
              <w:t>–</w:t>
            </w:r>
          </w:p>
        </w:tc>
      </w:tr>
    </w:tbl>
    <w:p w14:paraId="3CDF1067" w14:textId="77777777" w:rsidR="00AD7459" w:rsidRDefault="00AD7459">
      <w:pPr>
        <w:pStyle w:val="3"/>
      </w:pPr>
      <w:bookmarkStart w:id="67" w:name="реализация-службы-управления-автоматом"/>
      <w:bookmarkStart w:id="68" w:name="_Toc167660271"/>
      <w:bookmarkEnd w:id="64"/>
      <w:bookmarkEnd w:id="66"/>
      <w:r>
        <w:t>Реализация Службы управления автоматом</w:t>
      </w:r>
      <w:bookmarkEnd w:id="68"/>
    </w:p>
    <w:p w14:paraId="54852625" w14:textId="77777777" w:rsidR="00AD7459" w:rsidRDefault="00AD7459" w:rsidP="00AD7459">
      <w:pPr>
        <w:pStyle w:val="a1"/>
      </w:pPr>
      <w:r>
        <w:t xml:space="preserve">Реализация службы управления значительно отличается от остальных компонентов системы. Ее разработка велась с использованием языка программирования Python и библиотеки Flask, что потребовало ручного ведения документации OpenAPI. API имеет минимальный функционал (см. таблицу </w:t>
      </w:r>
      <w:hyperlink w:anchor="tbl:API-machine">
        <w:r>
          <w:rPr>
            <w:rStyle w:val="af2"/>
          </w:rPr>
          <w:t>3.3</w:t>
        </w:r>
      </w:hyperlink>
      <w:r>
        <w:t xml:space="preserve">) на основе архитектурных решений, описание выбора в пункте </w:t>
      </w:r>
      <w:hyperlink w:anchor="sec:project-machine">
        <w:r>
          <w:rPr>
            <w:rStyle w:val="af2"/>
          </w:rPr>
          <w:t>2.5.3</w:t>
        </w:r>
      </w:hyperlink>
      <w:r>
        <w:t>.</w:t>
      </w:r>
    </w:p>
    <w:p w14:paraId="13153468" w14:textId="77777777" w:rsidR="00AD7459" w:rsidRDefault="00AD7459">
      <w:pPr>
        <w:pStyle w:val="TableCaption"/>
      </w:pPr>
      <w:bookmarkStart w:id="69" w:name="tbl:API-machine"/>
      <w:r>
        <w:t>Таблица 3.3 – Функции запросов к API управления автоматом</w:t>
      </w:r>
    </w:p>
    <w:tbl>
      <w:tblPr>
        <w:tblStyle w:val="TableStyleGost"/>
        <w:tblW w:w="0" w:type="auto"/>
        <w:tblLook w:val="04A0" w:firstRow="1" w:lastRow="0" w:firstColumn="1" w:lastColumn="0" w:noHBand="0" w:noVBand="1"/>
        <w:tblCaption w:val="Таблица 3.3 – Функции запросов к API управления автоматом"/>
      </w:tblPr>
      <w:tblGrid>
        <w:gridCol w:w="2437"/>
        <w:gridCol w:w="2613"/>
        <w:gridCol w:w="2812"/>
      </w:tblGrid>
      <w:tr w:rsidR="00AD7459" w14:paraId="6CB1C303" w14:textId="77777777" w:rsidTr="00AD7459">
        <w:trPr>
          <w:cnfStyle w:val="100000000000" w:firstRow="1" w:lastRow="0" w:firstColumn="0" w:lastColumn="0" w:oddVBand="0" w:evenVBand="0" w:oddHBand="0" w:evenHBand="0" w:firstRowFirstColumn="0" w:firstRowLastColumn="0" w:lastRowFirstColumn="0" w:lastRowLastColumn="0"/>
        </w:trPr>
        <w:tc>
          <w:tcPr>
            <w:tcW w:w="0" w:type="auto"/>
          </w:tcPr>
          <w:p w14:paraId="2F8840E4" w14:textId="77777777" w:rsidR="00AD7459" w:rsidRDefault="00AD7459" w:rsidP="00AD7459">
            <w:pPr>
              <w:pStyle w:val="Compact"/>
              <w:spacing w:line="240" w:lineRule="auto"/>
              <w:jc w:val="left"/>
            </w:pPr>
            <w:r>
              <w:t>Название функции</w:t>
            </w:r>
          </w:p>
        </w:tc>
        <w:tc>
          <w:tcPr>
            <w:tcW w:w="0" w:type="auto"/>
          </w:tcPr>
          <w:p w14:paraId="192E2CC5" w14:textId="77777777" w:rsidR="00AD7459" w:rsidRDefault="00AD7459" w:rsidP="00AD7459">
            <w:pPr>
              <w:pStyle w:val="Compact"/>
              <w:spacing w:line="240" w:lineRule="auto"/>
              <w:jc w:val="left"/>
            </w:pPr>
            <w:r>
              <w:t>Входные параметры</w:t>
            </w:r>
          </w:p>
        </w:tc>
        <w:tc>
          <w:tcPr>
            <w:tcW w:w="0" w:type="auto"/>
          </w:tcPr>
          <w:p w14:paraId="1B782F0D" w14:textId="77777777" w:rsidR="00AD7459" w:rsidRDefault="00AD7459" w:rsidP="00AD7459">
            <w:pPr>
              <w:pStyle w:val="Compact"/>
              <w:spacing w:line="240" w:lineRule="auto"/>
              <w:jc w:val="left"/>
            </w:pPr>
            <w:r>
              <w:t>Выходные параметры</w:t>
            </w:r>
          </w:p>
        </w:tc>
      </w:tr>
      <w:tr w:rsidR="00AD7459" w14:paraId="39678583" w14:textId="77777777" w:rsidTr="00AD7459">
        <w:tc>
          <w:tcPr>
            <w:tcW w:w="0" w:type="auto"/>
          </w:tcPr>
          <w:p w14:paraId="7A933A41" w14:textId="77777777" w:rsidR="00AD7459" w:rsidRDefault="00AD7459" w:rsidP="00AD7459">
            <w:pPr>
              <w:pStyle w:val="Compact"/>
              <w:spacing w:line="240" w:lineRule="auto"/>
              <w:jc w:val="left"/>
            </w:pPr>
            <w:r>
              <w:t>RequestOpenCell</w:t>
            </w:r>
          </w:p>
        </w:tc>
        <w:tc>
          <w:tcPr>
            <w:tcW w:w="0" w:type="auto"/>
          </w:tcPr>
          <w:p w14:paraId="7D2ECCAA" w14:textId="77777777" w:rsidR="00AD7459" w:rsidRDefault="00AD7459" w:rsidP="00AD7459">
            <w:pPr>
              <w:pStyle w:val="Compact"/>
              <w:spacing w:line="240" w:lineRule="auto"/>
              <w:jc w:val="left"/>
            </w:pPr>
            <w:r>
              <w:t>CellNumber</w:t>
            </w:r>
          </w:p>
        </w:tc>
        <w:tc>
          <w:tcPr>
            <w:tcW w:w="0" w:type="auto"/>
          </w:tcPr>
          <w:p w14:paraId="076E9C1C" w14:textId="77777777" w:rsidR="00AD7459" w:rsidRDefault="00AD7459" w:rsidP="00AD7459">
            <w:pPr>
              <w:pStyle w:val="Compact"/>
              <w:spacing w:line="240" w:lineRule="auto"/>
              <w:jc w:val="left"/>
            </w:pPr>
            <w:r>
              <w:t>–</w:t>
            </w:r>
          </w:p>
        </w:tc>
      </w:tr>
      <w:tr w:rsidR="00AD7459" w14:paraId="0F73B799" w14:textId="77777777" w:rsidTr="00AD7459">
        <w:tc>
          <w:tcPr>
            <w:tcW w:w="0" w:type="auto"/>
          </w:tcPr>
          <w:p w14:paraId="5379B3ED" w14:textId="77777777" w:rsidR="00AD7459" w:rsidRDefault="00AD7459" w:rsidP="00AD7459">
            <w:pPr>
              <w:pStyle w:val="Compact"/>
              <w:spacing w:line="240" w:lineRule="auto"/>
              <w:jc w:val="left"/>
            </w:pPr>
            <w:r>
              <w:t>GetStatus</w:t>
            </w:r>
          </w:p>
        </w:tc>
        <w:tc>
          <w:tcPr>
            <w:tcW w:w="0" w:type="auto"/>
          </w:tcPr>
          <w:p w14:paraId="7EF873EB" w14:textId="77777777" w:rsidR="00AD7459" w:rsidRDefault="00AD7459" w:rsidP="00AD7459">
            <w:pPr>
              <w:pStyle w:val="Compact"/>
              <w:spacing w:line="240" w:lineRule="auto"/>
              <w:jc w:val="left"/>
            </w:pPr>
            <w:r>
              <w:t>–</w:t>
            </w:r>
          </w:p>
        </w:tc>
        <w:tc>
          <w:tcPr>
            <w:tcW w:w="0" w:type="auto"/>
          </w:tcPr>
          <w:p w14:paraId="1C8402FF" w14:textId="77777777" w:rsidR="00AD7459" w:rsidRDefault="00AD7459" w:rsidP="00AD7459">
            <w:pPr>
              <w:pStyle w:val="Compact"/>
              <w:spacing w:line="240" w:lineRule="auto"/>
              <w:jc w:val="left"/>
            </w:pPr>
            <w:r>
              <w:t>SystemInformation</w:t>
            </w:r>
          </w:p>
        </w:tc>
      </w:tr>
    </w:tbl>
    <w:bookmarkEnd w:id="69"/>
    <w:p w14:paraId="65571C95" w14:textId="77777777" w:rsidR="00AD7459" w:rsidRDefault="00AD7459">
      <w:pPr>
        <w:pStyle w:val="a1"/>
      </w:pPr>
      <w:r>
        <w:t>Это позволяет минимизировать нагрузки на систему управления автоматом.</w:t>
      </w:r>
    </w:p>
    <w:p w14:paraId="59F05C37" w14:textId="77777777" w:rsidR="00AD7459" w:rsidRDefault="00AD7459">
      <w:pPr>
        <w:pStyle w:val="2"/>
      </w:pPr>
      <w:bookmarkStart w:id="70" w:name="тестирование"/>
      <w:bookmarkStart w:id="71" w:name="_Toc167660272"/>
      <w:bookmarkEnd w:id="62"/>
      <w:bookmarkEnd w:id="67"/>
      <w:r>
        <w:t>Тестирование</w:t>
      </w:r>
      <w:bookmarkEnd w:id="71"/>
    </w:p>
    <w:p w14:paraId="750E8CE2" w14:textId="77777777" w:rsidR="00AD7459" w:rsidRDefault="00AD7459" w:rsidP="00AD7459">
      <w:pPr>
        <w:pStyle w:val="a1"/>
      </w:pPr>
      <w:r>
        <w:t>Для проведения тестирования программного продукта применены следующие виды и методы:</w:t>
      </w:r>
    </w:p>
    <w:p w14:paraId="4A3FB150" w14:textId="77777777" w:rsidR="00AD7459" w:rsidRDefault="00AD7459" w:rsidP="00AD7459">
      <w:pPr>
        <w:pStyle w:val="Compact"/>
        <w:numPr>
          <w:ilvl w:val="0"/>
          <w:numId w:val="33"/>
        </w:numPr>
      </w:pPr>
      <w:r>
        <w:t>Функциональное тестирование. Применяется для проверки основных функций системы и ее работоспособности. Функциональные испытания проводятся по методам «Черный ящик» и «Белый ящик».</w:t>
      </w:r>
    </w:p>
    <w:p w14:paraId="0882239B" w14:textId="77777777" w:rsidR="00AD7459" w:rsidRDefault="00AD7459" w:rsidP="00AD7459">
      <w:pPr>
        <w:pStyle w:val="Compact"/>
        <w:numPr>
          <w:ilvl w:val="0"/>
          <w:numId w:val="33"/>
        </w:numPr>
      </w:pPr>
      <w:r>
        <w:lastRenderedPageBreak/>
        <w:t>Нагрузочное тестирование. Необходимо для проверки системы в ситуациях, когда резко увеличивается количество пользователей.</w:t>
      </w:r>
    </w:p>
    <w:p w14:paraId="039CA71C" w14:textId="77777777" w:rsidR="00AD7459" w:rsidRDefault="00AD7459" w:rsidP="00AD7459">
      <w:pPr>
        <w:pStyle w:val="Compact"/>
        <w:numPr>
          <w:ilvl w:val="0"/>
          <w:numId w:val="33"/>
        </w:numPr>
      </w:pPr>
      <w:r>
        <w:t>Тестирование производительности. Осуществляется оценка работы системы при нормальных условиях и при различных уровнях нагрузки.</w:t>
      </w:r>
    </w:p>
    <w:p w14:paraId="2BC3A0AF" w14:textId="77777777" w:rsidR="00AD7459" w:rsidRDefault="00AD7459" w:rsidP="00AD7459">
      <w:pPr>
        <w:pStyle w:val="a1"/>
      </w:pPr>
      <w:r>
        <w:t>Тестирование системы осуществляется с помощью ручных и автоматизированных тестов. Необходимо использовать средства и инструменты для обеспечения успешного проведения тестирования.</w:t>
      </w:r>
    </w:p>
    <w:p w14:paraId="0AF8264E" w14:textId="77777777" w:rsidR="00AD7459" w:rsidRDefault="00AD7459">
      <w:pPr>
        <w:pStyle w:val="a1"/>
      </w:pPr>
      <w:r>
        <w:t>Для управления и организации тестирования:</w:t>
      </w:r>
    </w:p>
    <w:p w14:paraId="6CE231CF" w14:textId="77777777" w:rsidR="00AD7459" w:rsidRDefault="00AD7459" w:rsidP="00AD7459">
      <w:pPr>
        <w:pStyle w:val="Compact"/>
        <w:numPr>
          <w:ilvl w:val="0"/>
          <w:numId w:val="33"/>
        </w:numPr>
      </w:pPr>
      <w:r>
        <w:t>TestIT – система управления, позволяющая составлять тест-кейсы, хранить их в одном пространстве, создавать тест-планы;</w:t>
      </w:r>
    </w:p>
    <w:p w14:paraId="3C9DCA3C" w14:textId="77777777" w:rsidR="00AD7459" w:rsidRDefault="00AD7459" w:rsidP="00AD7459">
      <w:pPr>
        <w:pStyle w:val="Compact"/>
        <w:numPr>
          <w:ilvl w:val="0"/>
          <w:numId w:val="33"/>
        </w:numPr>
      </w:pPr>
      <w:r>
        <w:t>Telegram – средство общения с участниками команды для уточнения кейсов тестирования. Для тестирования API:</w:t>
      </w:r>
    </w:p>
    <w:p w14:paraId="0C643957" w14:textId="77777777" w:rsidR="00AD7459" w:rsidRDefault="00AD7459" w:rsidP="00AD7459">
      <w:pPr>
        <w:pStyle w:val="Compact"/>
        <w:numPr>
          <w:ilvl w:val="0"/>
          <w:numId w:val="33"/>
        </w:numPr>
      </w:pPr>
      <w:r>
        <w:t>Postman – сервис для комплексного составления и отправления запросов, а также их документирования;</w:t>
      </w:r>
    </w:p>
    <w:p w14:paraId="7BF87467" w14:textId="77777777" w:rsidR="00AD7459" w:rsidRDefault="00AD7459" w:rsidP="00AD7459">
      <w:pPr>
        <w:pStyle w:val="Compact"/>
        <w:numPr>
          <w:ilvl w:val="0"/>
          <w:numId w:val="33"/>
        </w:numPr>
      </w:pPr>
      <w:r>
        <w:t>Swagger – средство просмотра документации и быстрой проверки запросов. Для автоматизированного тестирования:</w:t>
      </w:r>
    </w:p>
    <w:p w14:paraId="05967D4C" w14:textId="77777777" w:rsidR="00AD7459" w:rsidRDefault="00AD7459" w:rsidP="00AD7459">
      <w:pPr>
        <w:pStyle w:val="Compact"/>
        <w:numPr>
          <w:ilvl w:val="0"/>
          <w:numId w:val="33"/>
        </w:numPr>
      </w:pPr>
      <w:r>
        <w:t>Unit-тестирование – тестирование, с помощью которого осуществляется проверка отдельных компонентов программы на корректность их работы;</w:t>
      </w:r>
    </w:p>
    <w:p w14:paraId="7951730B" w14:textId="77777777" w:rsidR="00AD7459" w:rsidRDefault="00AD7459" w:rsidP="00AD7459">
      <w:pPr>
        <w:pStyle w:val="Compact"/>
        <w:numPr>
          <w:ilvl w:val="0"/>
          <w:numId w:val="33"/>
        </w:numPr>
      </w:pPr>
      <w:r>
        <w:t>CI/CD – при выполнении pull request в основную ветку выполняется автоматическое тестирование.</w:t>
      </w:r>
    </w:p>
    <w:p w14:paraId="44B7742B" w14:textId="77777777" w:rsidR="00AD7459" w:rsidRDefault="00AD7459">
      <w:pPr>
        <w:pStyle w:val="3"/>
      </w:pPr>
      <w:bookmarkStart w:id="72" w:name="тестирование-интерфейса"/>
      <w:bookmarkStart w:id="73" w:name="_Toc167660273"/>
      <w:r>
        <w:t>Тестирование интерфейса</w:t>
      </w:r>
      <w:bookmarkEnd w:id="73"/>
    </w:p>
    <w:p w14:paraId="4CF0632C" w14:textId="77777777" w:rsidR="00AD7459" w:rsidRDefault="00AD7459" w:rsidP="00AD7459">
      <w:pPr>
        <w:pStyle w:val="a1"/>
      </w:pPr>
      <w:r>
        <w:t>В связи с прогнозируемым использованием сайта на мобильных устройствах, тестирование началось с проверки видимости интерфейса на различных типах устройств, то есть того, насколько хорошо элементы интерфейса видны и различимы на разных устройствах и размерах экрана. Были определены два основных размера экрана: iPhone SE с наименьшим экраном и iPad Air с наибольшим экраном.</w:t>
      </w:r>
    </w:p>
    <w:p w14:paraId="3D1968C0" w14:textId="77777777" w:rsidR="00AD7459" w:rsidRDefault="00AD7459">
      <w:pPr>
        <w:pStyle w:val="a1"/>
      </w:pPr>
      <w:r>
        <w:t xml:space="preserve">Тестирование проводилось как автоматически с использованием инструментов отладки Flutter, так и вручную, визуально. Для визуального контроля использовался режим отображения «как на мобильном устройстве», встроенный в </w:t>
      </w:r>
      <w:r>
        <w:lastRenderedPageBreak/>
        <w:t xml:space="preserve">браузер Chrome. Для проведения тестирования были выбраны пресеты трёх устройств: iPhone SE, iPhone 12 Pro и iPad Air. Процесс тестирования представлен на рисунке </w:t>
      </w:r>
      <w:hyperlink w:anchor="fig:interface-testing">
        <w:r>
          <w:rPr>
            <w:rStyle w:val="af2"/>
          </w:rPr>
          <w:t>3.7</w:t>
        </w:r>
      </w:hyperlink>
      <w:r>
        <w:t>.</w:t>
      </w:r>
    </w:p>
    <w:p w14:paraId="12D45875" w14:textId="77777777" w:rsidR="00AD7459" w:rsidRDefault="00AD7459">
      <w:pPr>
        <w:pStyle w:val="CaptionedFigure"/>
      </w:pPr>
      <w:r>
        <w:rPr>
          <w:noProof/>
          <w:lang w:val="ru-RU" w:eastAsia="ru-RU"/>
        </w:rPr>
        <w:drawing>
          <wp:inline distT="0" distB="0" distL="0" distR="0" wp14:anchorId="5A8BD1BB" wp14:editId="40F9D624">
            <wp:extent cx="5930900" cy="3185874"/>
            <wp:effectExtent l="0" t="0" r="0" b="0"/>
            <wp:docPr id="135" name="Picture" descr="Рисунок 3.7 – Тестирование интерфейса"/>
            <wp:cNvGraphicFramePr/>
            <a:graphic xmlns:a="http://schemas.openxmlformats.org/drawingml/2006/main">
              <a:graphicData uri="http://schemas.openxmlformats.org/drawingml/2006/picture">
                <pic:pic xmlns:pic="http://schemas.openxmlformats.org/drawingml/2006/picture">
                  <pic:nvPicPr>
                    <pic:cNvPr id="136" name="Picture" descr="Тестирование%20интерфейса.png"/>
                    <pic:cNvPicPr>
                      <a:picLocks noChangeAspect="1" noChangeArrowheads="1"/>
                    </pic:cNvPicPr>
                  </pic:nvPicPr>
                  <pic:blipFill>
                    <a:blip r:embed="rId34"/>
                    <a:stretch>
                      <a:fillRect/>
                    </a:stretch>
                  </pic:blipFill>
                  <pic:spPr bwMode="auto">
                    <a:xfrm>
                      <a:off x="0" y="0"/>
                      <a:ext cx="5930900" cy="3185874"/>
                    </a:xfrm>
                    <a:prstGeom prst="rect">
                      <a:avLst/>
                    </a:prstGeom>
                    <a:noFill/>
                    <a:ln w="9525">
                      <a:noFill/>
                      <a:headEnd/>
                      <a:tailEnd/>
                    </a:ln>
                  </pic:spPr>
                </pic:pic>
              </a:graphicData>
            </a:graphic>
          </wp:inline>
        </w:drawing>
      </w:r>
    </w:p>
    <w:p w14:paraId="775237A6" w14:textId="77777777" w:rsidR="00AD7459" w:rsidRDefault="00AD7459">
      <w:pPr>
        <w:pStyle w:val="ImageCaption"/>
      </w:pPr>
      <w:r>
        <w:t>Рисунок 3.7 – Тестирование интерфейса</w:t>
      </w:r>
    </w:p>
    <w:p w14:paraId="282DCF85" w14:textId="77777777" w:rsidR="00AD7459" w:rsidRDefault="00AD7459">
      <w:pPr>
        <w:pStyle w:val="2"/>
      </w:pPr>
      <w:bookmarkStart w:id="74" w:name="автоматизация-сборок-и-развертывания"/>
      <w:bookmarkStart w:id="75" w:name="_Toc167660274"/>
      <w:bookmarkEnd w:id="70"/>
      <w:bookmarkEnd w:id="72"/>
      <w:r>
        <w:t>Автоматизация сборок и развертывания</w:t>
      </w:r>
      <w:bookmarkEnd w:id="75"/>
    </w:p>
    <w:p w14:paraId="007EF0AB" w14:textId="77777777" w:rsidR="00AD7459" w:rsidRDefault="00AD7459" w:rsidP="00AD7459">
      <w:pPr>
        <w:pStyle w:val="a1"/>
      </w:pPr>
      <w:r>
        <w:t xml:space="preserve">Из-за того, что Front и Back проекты разделены на несколько репозиториев автоматизация сборок предполагает создание отдельных версий для каждого компонента системы. Было принято решение, что при коммите в ветку </w:t>
      </w:r>
      <w:r>
        <w:rPr>
          <w:i/>
          <w:iCs/>
        </w:rPr>
        <w:t>master</w:t>
      </w:r>
      <w:r>
        <w:t xml:space="preserve"> проекта будет запускаться GitHub Action, состоящий из заданий:</w:t>
      </w:r>
    </w:p>
    <w:p w14:paraId="20E39150" w14:textId="77777777" w:rsidR="00AD7459" w:rsidRDefault="00AD7459" w:rsidP="00AD7459">
      <w:pPr>
        <w:pStyle w:val="Compact"/>
        <w:numPr>
          <w:ilvl w:val="0"/>
          <w:numId w:val="45"/>
        </w:numPr>
      </w:pPr>
      <w:r>
        <w:t>сборка приложения, с проверкой на возможность этого, в случае невозможности дальнейшие действия не выполняются;</w:t>
      </w:r>
    </w:p>
    <w:p w14:paraId="554A5E96" w14:textId="77777777" w:rsidR="00AD7459" w:rsidRDefault="00AD7459" w:rsidP="00AD7459">
      <w:pPr>
        <w:pStyle w:val="Compact"/>
        <w:numPr>
          <w:ilvl w:val="0"/>
          <w:numId w:val="45"/>
        </w:numPr>
      </w:pPr>
      <w:r>
        <w:t>проверка проложения Unit-тестов;</w:t>
      </w:r>
    </w:p>
    <w:p w14:paraId="211B927F" w14:textId="77777777" w:rsidR="00AD7459" w:rsidRDefault="00AD7459" w:rsidP="00AD7459">
      <w:pPr>
        <w:pStyle w:val="Compact"/>
        <w:numPr>
          <w:ilvl w:val="0"/>
          <w:numId w:val="45"/>
        </w:numPr>
      </w:pPr>
      <w:r>
        <w:t>сборка Docker-контейнера и его отправка в репозиторий Docker на GitHub.</w:t>
      </w:r>
    </w:p>
    <w:p w14:paraId="39CFE6CE" w14:textId="77777777" w:rsidR="00AD7459" w:rsidRDefault="00AD7459" w:rsidP="00AD7459">
      <w:pPr>
        <w:pStyle w:val="a1"/>
      </w:pPr>
      <w:r>
        <w:t xml:space="preserve">Обновление на контейнеров на тестовом и продакшн серверах выполняются автоматически в соответствии с правилами обновления: тест раз в день, продакшн раз в неделю с опозданием в неделю, на версию, которая была помечена тегом </w:t>
      </w:r>
      <w:r>
        <w:rPr>
          <w:i/>
          <w:iCs/>
        </w:rPr>
        <w:t>stable</w:t>
      </w:r>
      <w:r>
        <w:t>.</w:t>
      </w:r>
    </w:p>
    <w:p w14:paraId="77D6506A" w14:textId="77777777" w:rsidR="00AD7459" w:rsidRDefault="00AD7459">
      <w:pPr>
        <w:pStyle w:val="2"/>
      </w:pPr>
      <w:bookmarkStart w:id="76" w:name="развёртывание"/>
      <w:bookmarkStart w:id="77" w:name="_Toc167660275"/>
      <w:bookmarkEnd w:id="74"/>
      <w:r>
        <w:lastRenderedPageBreak/>
        <w:t>Развёртывание</w:t>
      </w:r>
      <w:bookmarkEnd w:id="77"/>
    </w:p>
    <w:p w14:paraId="73D7DBB4" w14:textId="77777777" w:rsidR="00AD7459" w:rsidRDefault="00AD7459" w:rsidP="00AD7459">
      <w:pPr>
        <w:pStyle w:val="a1"/>
      </w:pPr>
      <w:r>
        <w:t>Развертывание продукта состояло из нескольких этапов:</w:t>
      </w:r>
    </w:p>
    <w:p w14:paraId="3B14897E" w14:textId="77777777" w:rsidR="00AD7459" w:rsidRDefault="00AD7459" w:rsidP="00AD7459">
      <w:pPr>
        <w:pStyle w:val="Compact"/>
        <w:numPr>
          <w:ilvl w:val="0"/>
          <w:numId w:val="46"/>
        </w:numPr>
      </w:pPr>
      <w:r>
        <w:t>выбор партнеров для развертывания;</w:t>
      </w:r>
    </w:p>
    <w:p w14:paraId="1DEB7F6A" w14:textId="77777777" w:rsidR="00AD7459" w:rsidRDefault="00AD7459" w:rsidP="00AD7459">
      <w:pPr>
        <w:pStyle w:val="Compact"/>
        <w:numPr>
          <w:ilvl w:val="0"/>
          <w:numId w:val="46"/>
        </w:numPr>
      </w:pPr>
      <w:r>
        <w:t>первоначальное развертывание демо для тестирования интерфейсов;</w:t>
      </w:r>
    </w:p>
    <w:p w14:paraId="6E83DAC6" w14:textId="77777777" w:rsidR="00AD7459" w:rsidRDefault="00AD7459" w:rsidP="00AD7459">
      <w:pPr>
        <w:pStyle w:val="Compact"/>
        <w:numPr>
          <w:ilvl w:val="0"/>
          <w:numId w:val="46"/>
        </w:numPr>
      </w:pPr>
      <w:r>
        <w:t>развертывание тестового полнофункционального пространства;</w:t>
      </w:r>
    </w:p>
    <w:p w14:paraId="536CD2E4" w14:textId="77777777" w:rsidR="00AD7459" w:rsidRDefault="00AD7459" w:rsidP="00AD7459">
      <w:pPr>
        <w:pStyle w:val="Compact"/>
        <w:numPr>
          <w:ilvl w:val="0"/>
          <w:numId w:val="46"/>
        </w:numPr>
      </w:pPr>
      <w:r>
        <w:t>развертывание пользовательского полнофункционального пространства.</w:t>
      </w:r>
    </w:p>
    <w:p w14:paraId="10E36380" w14:textId="77777777" w:rsidR="00AD7459" w:rsidRDefault="00AD7459" w:rsidP="00AD7459">
      <w:pPr>
        <w:pStyle w:val="a1"/>
      </w:pPr>
      <w:r>
        <w:t xml:space="preserve">Были проанализированы несколько конкурентов по ключевым критериям, результат представлен в таблице </w:t>
      </w:r>
      <w:hyperlink w:anchor="tbl:clouds">
        <w:r>
          <w:rPr>
            <w:rStyle w:val="af2"/>
          </w:rPr>
          <w:t>3.4</w:t>
        </w:r>
      </w:hyperlink>
      <w:r>
        <w:t>.</w:t>
      </w:r>
    </w:p>
    <w:p w14:paraId="7E6CE3D6" w14:textId="77777777" w:rsidR="00AD7459" w:rsidRDefault="00AD7459">
      <w:pPr>
        <w:pStyle w:val="TableCaption"/>
      </w:pPr>
      <w:bookmarkStart w:id="78" w:name="tbl:clouds"/>
      <w:r>
        <w:t>Таблица 3.4 – Функции запросов к API управления автоматом</w:t>
      </w:r>
    </w:p>
    <w:tbl>
      <w:tblPr>
        <w:tblStyle w:val="TableStyleGost"/>
        <w:tblW w:w="5000" w:type="pct"/>
        <w:tblLook w:val="04A0" w:firstRow="1" w:lastRow="0" w:firstColumn="1" w:lastColumn="0" w:noHBand="0" w:noVBand="1"/>
        <w:tblCaption w:val="Таблица 3.4 – Функции запросов к API управления автоматом"/>
      </w:tblPr>
      <w:tblGrid>
        <w:gridCol w:w="2038"/>
        <w:gridCol w:w="1740"/>
        <w:gridCol w:w="1740"/>
        <w:gridCol w:w="1740"/>
        <w:gridCol w:w="2211"/>
      </w:tblGrid>
      <w:tr w:rsidR="00AD7459" w14:paraId="2403066D" w14:textId="77777777" w:rsidTr="00AD7459">
        <w:trPr>
          <w:cnfStyle w:val="100000000000" w:firstRow="1" w:lastRow="0" w:firstColumn="0" w:lastColumn="0" w:oddVBand="0" w:evenVBand="0" w:oddHBand="0" w:evenHBand="0" w:firstRowFirstColumn="0" w:firstRowLastColumn="0" w:lastRowFirstColumn="0" w:lastRowLastColumn="0"/>
        </w:trPr>
        <w:tc>
          <w:tcPr>
            <w:tcW w:w="1320" w:type="dxa"/>
          </w:tcPr>
          <w:p w14:paraId="326D8DBE" w14:textId="77777777" w:rsidR="00AD7459" w:rsidRDefault="00AD7459" w:rsidP="00AD7459">
            <w:pPr>
              <w:pStyle w:val="Compact"/>
              <w:spacing w:line="240" w:lineRule="auto"/>
              <w:jc w:val="left"/>
            </w:pPr>
            <w:r>
              <w:t>Критерий оценивания</w:t>
            </w:r>
          </w:p>
        </w:tc>
        <w:tc>
          <w:tcPr>
            <w:tcW w:w="1650" w:type="dxa"/>
          </w:tcPr>
          <w:p w14:paraId="2FE37563" w14:textId="77777777" w:rsidR="00AD7459" w:rsidRDefault="00AD7459" w:rsidP="00AD7459">
            <w:pPr>
              <w:pStyle w:val="Compact"/>
              <w:spacing w:line="240" w:lineRule="auto"/>
              <w:jc w:val="center"/>
            </w:pPr>
            <w:r>
              <w:t>Яндекс Облако</w:t>
            </w:r>
          </w:p>
        </w:tc>
        <w:tc>
          <w:tcPr>
            <w:tcW w:w="1650" w:type="dxa"/>
          </w:tcPr>
          <w:p w14:paraId="441B15C1" w14:textId="77777777" w:rsidR="00AD7459" w:rsidRDefault="00AD7459" w:rsidP="00AD7459">
            <w:pPr>
              <w:pStyle w:val="Compact"/>
              <w:spacing w:line="240" w:lineRule="auto"/>
              <w:jc w:val="center"/>
            </w:pPr>
            <w:r>
              <w:t>РЕГ.РУ</w:t>
            </w:r>
          </w:p>
        </w:tc>
        <w:tc>
          <w:tcPr>
            <w:tcW w:w="1650" w:type="dxa"/>
          </w:tcPr>
          <w:p w14:paraId="5E1E6F31" w14:textId="77777777" w:rsidR="00AD7459" w:rsidRDefault="00AD7459" w:rsidP="00AD7459">
            <w:pPr>
              <w:pStyle w:val="Compact"/>
              <w:spacing w:line="240" w:lineRule="auto"/>
              <w:jc w:val="center"/>
            </w:pPr>
            <w:r>
              <w:t>Cloud.ru</w:t>
            </w:r>
          </w:p>
        </w:tc>
        <w:tc>
          <w:tcPr>
            <w:tcW w:w="1650" w:type="dxa"/>
          </w:tcPr>
          <w:p w14:paraId="509CA216" w14:textId="77777777" w:rsidR="00AD7459" w:rsidRDefault="00AD7459" w:rsidP="00AD7459">
            <w:pPr>
              <w:pStyle w:val="Compact"/>
              <w:spacing w:line="240" w:lineRule="auto"/>
              <w:jc w:val="center"/>
            </w:pPr>
            <w:r>
              <w:t>VK Cloud</w:t>
            </w:r>
          </w:p>
        </w:tc>
      </w:tr>
      <w:tr w:rsidR="00AD7459" w14:paraId="14C621A4" w14:textId="77777777" w:rsidTr="00AD7459">
        <w:tc>
          <w:tcPr>
            <w:tcW w:w="1320" w:type="dxa"/>
          </w:tcPr>
          <w:p w14:paraId="231A54AC" w14:textId="77777777" w:rsidR="00AD7459" w:rsidRDefault="00AD7459" w:rsidP="00AD7459">
            <w:pPr>
              <w:pStyle w:val="Compact"/>
              <w:spacing w:line="240" w:lineRule="auto"/>
              <w:jc w:val="left"/>
            </w:pPr>
            <w:r>
              <w:t>Возможность аренды URL адреса</w:t>
            </w:r>
          </w:p>
        </w:tc>
        <w:tc>
          <w:tcPr>
            <w:tcW w:w="1650" w:type="dxa"/>
          </w:tcPr>
          <w:p w14:paraId="442F127E" w14:textId="77777777" w:rsidR="00AD7459" w:rsidRDefault="00AD7459" w:rsidP="00AD7459">
            <w:pPr>
              <w:pStyle w:val="Compact"/>
              <w:spacing w:line="240" w:lineRule="auto"/>
              <w:jc w:val="center"/>
            </w:pPr>
            <w:r>
              <w:t>-</w:t>
            </w:r>
          </w:p>
        </w:tc>
        <w:tc>
          <w:tcPr>
            <w:tcW w:w="1650" w:type="dxa"/>
          </w:tcPr>
          <w:p w14:paraId="5CE5349A" w14:textId="77777777" w:rsidR="00AD7459" w:rsidRDefault="00AD7459" w:rsidP="00AD7459">
            <w:pPr>
              <w:pStyle w:val="Compact"/>
              <w:spacing w:line="240" w:lineRule="auto"/>
              <w:jc w:val="center"/>
            </w:pPr>
            <w:r>
              <w:t>+</w:t>
            </w:r>
          </w:p>
        </w:tc>
        <w:tc>
          <w:tcPr>
            <w:tcW w:w="1650" w:type="dxa"/>
          </w:tcPr>
          <w:p w14:paraId="601FE710" w14:textId="77777777" w:rsidR="00AD7459" w:rsidRDefault="00AD7459" w:rsidP="00AD7459">
            <w:pPr>
              <w:pStyle w:val="Compact"/>
              <w:spacing w:line="240" w:lineRule="auto"/>
              <w:jc w:val="center"/>
            </w:pPr>
            <w:r>
              <w:t>-</w:t>
            </w:r>
          </w:p>
        </w:tc>
        <w:tc>
          <w:tcPr>
            <w:tcW w:w="1650" w:type="dxa"/>
          </w:tcPr>
          <w:p w14:paraId="42F038F7" w14:textId="77777777" w:rsidR="00AD7459" w:rsidRDefault="00AD7459" w:rsidP="00AD7459">
            <w:pPr>
              <w:pStyle w:val="Compact"/>
              <w:spacing w:line="240" w:lineRule="auto"/>
              <w:jc w:val="center"/>
            </w:pPr>
            <w:r>
              <w:t>-</w:t>
            </w:r>
          </w:p>
        </w:tc>
      </w:tr>
      <w:tr w:rsidR="00AD7459" w14:paraId="07FF3A6C" w14:textId="77777777" w:rsidTr="00AD7459">
        <w:tc>
          <w:tcPr>
            <w:tcW w:w="1320" w:type="dxa"/>
          </w:tcPr>
          <w:p w14:paraId="1005561D" w14:textId="77777777" w:rsidR="00AD7459" w:rsidRDefault="00AD7459" w:rsidP="00AD7459">
            <w:pPr>
              <w:pStyle w:val="Compact"/>
              <w:spacing w:line="240" w:lineRule="auto"/>
              <w:jc w:val="left"/>
            </w:pPr>
            <w:r>
              <w:t>Возможность аренды виртуальной машины</w:t>
            </w:r>
          </w:p>
        </w:tc>
        <w:tc>
          <w:tcPr>
            <w:tcW w:w="1650" w:type="dxa"/>
          </w:tcPr>
          <w:p w14:paraId="37C55F97" w14:textId="77777777" w:rsidR="00AD7459" w:rsidRDefault="00AD7459" w:rsidP="00AD7459">
            <w:pPr>
              <w:pStyle w:val="Compact"/>
              <w:spacing w:line="240" w:lineRule="auto"/>
              <w:jc w:val="center"/>
            </w:pPr>
            <w:r>
              <w:t>+</w:t>
            </w:r>
          </w:p>
        </w:tc>
        <w:tc>
          <w:tcPr>
            <w:tcW w:w="1650" w:type="dxa"/>
          </w:tcPr>
          <w:p w14:paraId="29F10184" w14:textId="77777777" w:rsidR="00AD7459" w:rsidRDefault="00AD7459" w:rsidP="00AD7459">
            <w:pPr>
              <w:pStyle w:val="Compact"/>
              <w:spacing w:line="240" w:lineRule="auto"/>
              <w:jc w:val="center"/>
            </w:pPr>
            <w:r>
              <w:t>+</w:t>
            </w:r>
          </w:p>
        </w:tc>
        <w:tc>
          <w:tcPr>
            <w:tcW w:w="1650" w:type="dxa"/>
          </w:tcPr>
          <w:p w14:paraId="1DD400BE" w14:textId="77777777" w:rsidR="00AD7459" w:rsidRDefault="00AD7459" w:rsidP="00AD7459">
            <w:pPr>
              <w:pStyle w:val="Compact"/>
              <w:spacing w:line="240" w:lineRule="auto"/>
              <w:jc w:val="center"/>
            </w:pPr>
            <w:r>
              <w:t>+</w:t>
            </w:r>
          </w:p>
        </w:tc>
        <w:tc>
          <w:tcPr>
            <w:tcW w:w="1650" w:type="dxa"/>
          </w:tcPr>
          <w:p w14:paraId="692D400E" w14:textId="77777777" w:rsidR="00AD7459" w:rsidRDefault="00AD7459" w:rsidP="00AD7459">
            <w:pPr>
              <w:pStyle w:val="Compact"/>
              <w:spacing w:line="240" w:lineRule="auto"/>
              <w:jc w:val="center"/>
            </w:pPr>
            <w:r>
              <w:t>+</w:t>
            </w:r>
          </w:p>
        </w:tc>
      </w:tr>
      <w:tr w:rsidR="00AD7459" w14:paraId="325BA0FD" w14:textId="77777777" w:rsidTr="00AD7459">
        <w:tc>
          <w:tcPr>
            <w:tcW w:w="1320" w:type="dxa"/>
          </w:tcPr>
          <w:p w14:paraId="6570F2D6" w14:textId="77777777" w:rsidR="00AD7459" w:rsidRDefault="00AD7459" w:rsidP="00AD7459">
            <w:pPr>
              <w:pStyle w:val="Compact"/>
              <w:spacing w:line="240" w:lineRule="auto"/>
              <w:jc w:val="left"/>
            </w:pPr>
            <w:r>
              <w:t>Возможность аренды виртуальной машины отвечающей требованиям ФЗ-152</w:t>
            </w:r>
          </w:p>
        </w:tc>
        <w:tc>
          <w:tcPr>
            <w:tcW w:w="1650" w:type="dxa"/>
          </w:tcPr>
          <w:p w14:paraId="3920DF06" w14:textId="77777777" w:rsidR="00AD7459" w:rsidRDefault="00AD7459" w:rsidP="00AD7459">
            <w:pPr>
              <w:pStyle w:val="Compact"/>
              <w:spacing w:line="240" w:lineRule="auto"/>
              <w:jc w:val="center"/>
            </w:pPr>
            <w:r>
              <w:t>не требует покупки отдельных машин для соответствия</w:t>
            </w:r>
          </w:p>
        </w:tc>
        <w:tc>
          <w:tcPr>
            <w:tcW w:w="1650" w:type="dxa"/>
          </w:tcPr>
          <w:p w14:paraId="3D18B682" w14:textId="77777777" w:rsidR="00AD7459" w:rsidRDefault="00AD7459" w:rsidP="00AD7459">
            <w:pPr>
              <w:pStyle w:val="Compact"/>
              <w:spacing w:line="240" w:lineRule="auto"/>
              <w:jc w:val="center"/>
            </w:pPr>
            <w:r>
              <w:t>-</w:t>
            </w:r>
          </w:p>
        </w:tc>
        <w:tc>
          <w:tcPr>
            <w:tcW w:w="1650" w:type="dxa"/>
          </w:tcPr>
          <w:p w14:paraId="781E5E15" w14:textId="77777777" w:rsidR="00AD7459" w:rsidRDefault="00AD7459" w:rsidP="00AD7459">
            <w:pPr>
              <w:pStyle w:val="Compact"/>
              <w:spacing w:line="240" w:lineRule="auto"/>
              <w:jc w:val="center"/>
            </w:pPr>
            <w:r>
              <w:t>не требует покупки отдельных машин для соответствия</w:t>
            </w:r>
          </w:p>
        </w:tc>
        <w:tc>
          <w:tcPr>
            <w:tcW w:w="1650" w:type="dxa"/>
          </w:tcPr>
          <w:p w14:paraId="400C490F" w14:textId="77777777" w:rsidR="00AD7459" w:rsidRDefault="00AD7459" w:rsidP="00AD7459">
            <w:pPr>
              <w:pStyle w:val="Compact"/>
              <w:spacing w:line="240" w:lineRule="auto"/>
              <w:jc w:val="center"/>
            </w:pPr>
            <w:r>
              <w:t>требует дополнительного соглашения с компанией</w:t>
            </w:r>
          </w:p>
        </w:tc>
      </w:tr>
      <w:tr w:rsidR="00AD7459" w14:paraId="23FD2B89" w14:textId="77777777" w:rsidTr="00AD7459">
        <w:tc>
          <w:tcPr>
            <w:tcW w:w="1320" w:type="dxa"/>
          </w:tcPr>
          <w:p w14:paraId="003BC9E7" w14:textId="77777777" w:rsidR="00AD7459" w:rsidRDefault="00AD7459" w:rsidP="00AD7459">
            <w:pPr>
              <w:pStyle w:val="Compact"/>
              <w:spacing w:line="240" w:lineRule="auto"/>
              <w:jc w:val="left"/>
            </w:pPr>
            <w:r>
              <w:t>Возможность аренды настраиваемого kubernetes кластера</w:t>
            </w:r>
          </w:p>
        </w:tc>
        <w:tc>
          <w:tcPr>
            <w:tcW w:w="1650" w:type="dxa"/>
          </w:tcPr>
          <w:p w14:paraId="10BD5B0B" w14:textId="77777777" w:rsidR="00AD7459" w:rsidRDefault="00AD7459" w:rsidP="00AD7459">
            <w:pPr>
              <w:pStyle w:val="Compact"/>
              <w:spacing w:line="240" w:lineRule="auto"/>
              <w:jc w:val="center"/>
            </w:pPr>
            <w:r>
              <w:t>+</w:t>
            </w:r>
          </w:p>
        </w:tc>
        <w:tc>
          <w:tcPr>
            <w:tcW w:w="1650" w:type="dxa"/>
          </w:tcPr>
          <w:p w14:paraId="4B5A6A59" w14:textId="77777777" w:rsidR="00AD7459" w:rsidRDefault="00AD7459" w:rsidP="00AD7459">
            <w:pPr>
              <w:pStyle w:val="Compact"/>
              <w:spacing w:line="240" w:lineRule="auto"/>
              <w:jc w:val="center"/>
            </w:pPr>
            <w:r>
              <w:t>-</w:t>
            </w:r>
          </w:p>
        </w:tc>
        <w:tc>
          <w:tcPr>
            <w:tcW w:w="1650" w:type="dxa"/>
          </w:tcPr>
          <w:p w14:paraId="66AEA6C3" w14:textId="77777777" w:rsidR="00AD7459" w:rsidRDefault="00AD7459" w:rsidP="00AD7459">
            <w:pPr>
              <w:pStyle w:val="Compact"/>
              <w:spacing w:line="240" w:lineRule="auto"/>
              <w:jc w:val="center"/>
            </w:pPr>
            <w:r>
              <w:t>+</w:t>
            </w:r>
          </w:p>
        </w:tc>
        <w:tc>
          <w:tcPr>
            <w:tcW w:w="1650" w:type="dxa"/>
          </w:tcPr>
          <w:p w14:paraId="55406F5D" w14:textId="77777777" w:rsidR="00AD7459" w:rsidRDefault="00AD7459" w:rsidP="00AD7459">
            <w:pPr>
              <w:pStyle w:val="Compact"/>
              <w:spacing w:line="240" w:lineRule="auto"/>
              <w:jc w:val="center"/>
            </w:pPr>
            <w:r>
              <w:t>+</w:t>
            </w:r>
          </w:p>
        </w:tc>
      </w:tr>
      <w:tr w:rsidR="00AD7459" w14:paraId="6313F259" w14:textId="77777777" w:rsidTr="00AD7459">
        <w:tc>
          <w:tcPr>
            <w:tcW w:w="1320" w:type="dxa"/>
          </w:tcPr>
          <w:p w14:paraId="427BFE10" w14:textId="77777777" w:rsidR="00AD7459" w:rsidRDefault="00AD7459" w:rsidP="00AD7459">
            <w:pPr>
              <w:pStyle w:val="Compact"/>
              <w:spacing w:line="240" w:lineRule="auto"/>
              <w:jc w:val="left"/>
            </w:pPr>
            <w:r>
              <w:lastRenderedPageBreak/>
              <w:t>Стоимость аренды виртуальной машины (4 виртуальных ядра, 16 гб оперативной памяти, 500 гб твердотельного накопителя)</w:t>
            </w:r>
          </w:p>
        </w:tc>
        <w:tc>
          <w:tcPr>
            <w:tcW w:w="1650" w:type="dxa"/>
          </w:tcPr>
          <w:p w14:paraId="29CE76BE" w14:textId="77777777" w:rsidR="00AD7459" w:rsidRDefault="00AD7459" w:rsidP="00AD7459">
            <w:pPr>
              <w:pStyle w:val="Compact"/>
              <w:spacing w:line="240" w:lineRule="auto"/>
              <w:jc w:val="center"/>
            </w:pPr>
            <w:r>
              <w:t>412,77 руб/день</w:t>
            </w:r>
          </w:p>
        </w:tc>
        <w:tc>
          <w:tcPr>
            <w:tcW w:w="1650" w:type="dxa"/>
          </w:tcPr>
          <w:p w14:paraId="70AE2313" w14:textId="77777777" w:rsidR="00AD7459" w:rsidRDefault="00AD7459" w:rsidP="00AD7459">
            <w:pPr>
              <w:pStyle w:val="Compact"/>
              <w:spacing w:line="240" w:lineRule="auto"/>
              <w:jc w:val="center"/>
            </w:pPr>
            <w:r>
              <w:t>275,04 руб/день</w:t>
            </w:r>
          </w:p>
        </w:tc>
        <w:tc>
          <w:tcPr>
            <w:tcW w:w="1650" w:type="dxa"/>
          </w:tcPr>
          <w:p w14:paraId="638477C0" w14:textId="77777777" w:rsidR="00AD7459" w:rsidRDefault="00AD7459" w:rsidP="00AD7459">
            <w:pPr>
              <w:pStyle w:val="Compact"/>
              <w:spacing w:line="240" w:lineRule="auto"/>
              <w:jc w:val="center"/>
            </w:pPr>
            <w:r>
              <w:t>375,53 руб/день</w:t>
            </w:r>
          </w:p>
        </w:tc>
        <w:tc>
          <w:tcPr>
            <w:tcW w:w="1650" w:type="dxa"/>
          </w:tcPr>
          <w:p w14:paraId="6BF2F7A9" w14:textId="77777777" w:rsidR="00AD7459" w:rsidRDefault="00AD7459" w:rsidP="00AD7459">
            <w:pPr>
              <w:pStyle w:val="Compact"/>
              <w:spacing w:line="240" w:lineRule="auto"/>
              <w:jc w:val="center"/>
            </w:pPr>
            <w:r>
              <w:t>405,73 руб/день</w:t>
            </w:r>
          </w:p>
        </w:tc>
      </w:tr>
      <w:tr w:rsidR="00AD7459" w14:paraId="63A5BAA9" w14:textId="77777777" w:rsidTr="00AD7459">
        <w:tc>
          <w:tcPr>
            <w:tcW w:w="1320" w:type="dxa"/>
          </w:tcPr>
          <w:p w14:paraId="0F45262A" w14:textId="77777777" w:rsidR="00AD7459" w:rsidRDefault="00AD7459" w:rsidP="00AD7459">
            <w:pPr>
              <w:pStyle w:val="Compact"/>
              <w:spacing w:line="240" w:lineRule="auto"/>
              <w:jc w:val="left"/>
            </w:pPr>
            <w:r>
              <w:t>Стоимость аренды kubernetes кластера</w:t>
            </w:r>
          </w:p>
        </w:tc>
        <w:tc>
          <w:tcPr>
            <w:tcW w:w="1650" w:type="dxa"/>
          </w:tcPr>
          <w:p w14:paraId="6AD5C6F6" w14:textId="77777777" w:rsidR="00AD7459" w:rsidRDefault="00AD7459" w:rsidP="00AD7459">
            <w:pPr>
              <w:pStyle w:val="Compact"/>
              <w:spacing w:line="240" w:lineRule="auto"/>
              <w:jc w:val="center"/>
            </w:pPr>
            <w:r>
              <w:t>1206,37 руб/день</w:t>
            </w:r>
          </w:p>
        </w:tc>
        <w:tc>
          <w:tcPr>
            <w:tcW w:w="1650" w:type="dxa"/>
          </w:tcPr>
          <w:p w14:paraId="263EC3EE" w14:textId="77777777" w:rsidR="00AD7459" w:rsidRDefault="00AD7459" w:rsidP="00AD7459">
            <w:pPr>
              <w:pStyle w:val="Compact"/>
              <w:spacing w:line="240" w:lineRule="auto"/>
              <w:jc w:val="center"/>
            </w:pPr>
            <w:r>
              <w:t>—</w:t>
            </w:r>
          </w:p>
        </w:tc>
        <w:tc>
          <w:tcPr>
            <w:tcW w:w="1650" w:type="dxa"/>
          </w:tcPr>
          <w:p w14:paraId="50EF3EFA" w14:textId="77777777" w:rsidR="00AD7459" w:rsidRDefault="00AD7459" w:rsidP="00AD7459">
            <w:pPr>
              <w:pStyle w:val="Compact"/>
              <w:spacing w:line="240" w:lineRule="auto"/>
              <w:jc w:val="center"/>
            </w:pPr>
            <w:r>
              <w:t>917,26 руб/день</w:t>
            </w:r>
          </w:p>
        </w:tc>
        <w:tc>
          <w:tcPr>
            <w:tcW w:w="1650" w:type="dxa"/>
          </w:tcPr>
          <w:p w14:paraId="054FDB89" w14:textId="77777777" w:rsidR="00AD7459" w:rsidRDefault="00AD7459" w:rsidP="00AD7459">
            <w:pPr>
              <w:pStyle w:val="Compact"/>
              <w:spacing w:line="240" w:lineRule="auto"/>
              <w:jc w:val="center"/>
            </w:pPr>
            <w:r>
              <w:t>917,36 руб/день</w:t>
            </w:r>
          </w:p>
        </w:tc>
      </w:tr>
    </w:tbl>
    <w:bookmarkEnd w:id="78"/>
    <w:p w14:paraId="67F6BF75" w14:textId="77777777" w:rsidR="00AD7459" w:rsidRDefault="00AD7459">
      <w:pPr>
        <w:pStyle w:val="a1"/>
      </w:pPr>
      <w:r>
        <w:t>Исходя из полученных данных, можно сделать вывод, что наиболее дешевым хостинг провайдером является РЕГ.РУ, но он не отвечает требованиям системы, так как не имеет возможности аренды серверов сертифицированных в соответствии с требованиями ФЗ-152. Использование VK Cloud было определено как нецелесообразное, так как в некоторых аспектах данный хостинг-провайдер дороже конкурентов, а так же не предоставляет данных о стоимости аренды машин соответствующих требованиям ФЗ-152.</w:t>
      </w:r>
    </w:p>
    <w:p w14:paraId="001BD216" w14:textId="77777777" w:rsidR="00AD7459" w:rsidRDefault="00AD7459">
      <w:pPr>
        <w:pStyle w:val="a1"/>
      </w:pPr>
      <w:r>
        <w:t>Таким образом, было принято решение, что первоначальное развертывание демо будет произведено на хостинг-провайдере РЕГ.РУ. Так как демо не предполагает высоких нагрузок была арендована дешевая машина (1 виртуальное ядро, 4 гб оперативной памяти, 10 гб жесткого диска).</w:t>
      </w:r>
    </w:p>
    <w:p w14:paraId="46573CA8" w14:textId="77777777" w:rsidR="00AD7459" w:rsidRDefault="00AD7459">
      <w:pPr>
        <w:pStyle w:val="a1"/>
      </w:pPr>
      <w:r>
        <w:t>Для создания тестового полнофункционального пространства был выбран хостинг-провайдер Яндекс Облако, так как данный провайдер предоставил кампании грант на свои услуги в размере 400 тыс. рублей на пол года, что полностью покрывает затраты на тестирование продукта.</w:t>
      </w:r>
    </w:p>
    <w:p w14:paraId="1BBEC862" w14:textId="77777777" w:rsidR="00AD7459" w:rsidRDefault="00AD7459">
      <w:pPr>
        <w:pStyle w:val="a1"/>
      </w:pPr>
      <w:r>
        <w:t>Для развертывания пользовательского полнофункционального пространства предполагается использование хостинг-провайдера Cloud.ru, так как на данный момент еще действует грант Яндекс Облака и закупка дополнительных мощностей не требуется.</w:t>
      </w:r>
    </w:p>
    <w:p w14:paraId="011A272E" w14:textId="77777777" w:rsidR="00AD7459" w:rsidRDefault="00AD7459">
      <w:pPr>
        <w:pStyle w:val="2"/>
      </w:pPr>
      <w:bookmarkStart w:id="79" w:name="выводы-по-главе-2"/>
      <w:bookmarkStart w:id="80" w:name="_Toc167660276"/>
      <w:bookmarkEnd w:id="76"/>
      <w:r>
        <w:lastRenderedPageBreak/>
        <w:t>Выводы по главе</w:t>
      </w:r>
      <w:bookmarkEnd w:id="80"/>
    </w:p>
    <w:p w14:paraId="635DBF70" w14:textId="77777777" w:rsidR="00AD7459" w:rsidRDefault="00AD7459" w:rsidP="00AD7459">
      <w:pPr>
        <w:pStyle w:val="a1"/>
      </w:pPr>
      <w:r>
        <w:t>В данной главе рассмотрены процессы: 1. разработки сервисов Пользовательский интерфейс, Сервис аутентификации, Сервис управления автоматами; 1. тестирования пользовательского интерфейса и API; 1. автоматизации сборок и тестирования компонентов системы; 1. выбора партнеров хостинг-провайдеров.</w:t>
      </w:r>
    </w:p>
    <w:p w14:paraId="1E862094" w14:textId="77777777" w:rsidR="00AD7459" w:rsidRDefault="00AD7459">
      <w:pPr>
        <w:pStyle w:val="a1"/>
      </w:pPr>
      <w:r>
        <w:t>В ходе выполнения задач поставленных в начале главы было выполнено:</w:t>
      </w:r>
    </w:p>
    <w:p w14:paraId="1A9C9A7F" w14:textId="77777777" w:rsidR="00AD7459" w:rsidRDefault="00AD7459" w:rsidP="00AD7459">
      <w:pPr>
        <w:pStyle w:val="Compact"/>
        <w:numPr>
          <w:ilvl w:val="0"/>
          <w:numId w:val="47"/>
        </w:numPr>
      </w:pPr>
      <w:r>
        <w:t>разработан Пользовательский интерфейс,</w:t>
      </w:r>
    </w:p>
    <w:p w14:paraId="04DFAD9E" w14:textId="77777777" w:rsidR="00AD7459" w:rsidRDefault="00AD7459" w:rsidP="00AD7459">
      <w:pPr>
        <w:pStyle w:val="Compact"/>
        <w:numPr>
          <w:ilvl w:val="0"/>
          <w:numId w:val="47"/>
        </w:numPr>
      </w:pPr>
      <w:r>
        <w:t>разработан Сервис аутентификации,</w:t>
      </w:r>
    </w:p>
    <w:p w14:paraId="141431B6" w14:textId="77777777" w:rsidR="00AD7459" w:rsidRDefault="00AD7459" w:rsidP="00AD7459">
      <w:pPr>
        <w:pStyle w:val="Compact"/>
        <w:numPr>
          <w:ilvl w:val="0"/>
          <w:numId w:val="47"/>
        </w:numPr>
      </w:pPr>
      <w:r>
        <w:t>разработан Сервис управления автоматами,</w:t>
      </w:r>
    </w:p>
    <w:p w14:paraId="65C3C624" w14:textId="77777777" w:rsidR="00AD7459" w:rsidRDefault="00AD7459" w:rsidP="00AD7459">
      <w:pPr>
        <w:pStyle w:val="Compact"/>
        <w:numPr>
          <w:ilvl w:val="0"/>
          <w:numId w:val="47"/>
        </w:numPr>
      </w:pPr>
      <w:r>
        <w:t>проведено тестирование разработанных компонентов,</w:t>
      </w:r>
    </w:p>
    <w:p w14:paraId="229547AB" w14:textId="77777777" w:rsidR="00AD7459" w:rsidRDefault="00AD7459" w:rsidP="00AD7459">
      <w:pPr>
        <w:pStyle w:val="Compact"/>
        <w:numPr>
          <w:ilvl w:val="0"/>
          <w:numId w:val="47"/>
        </w:numPr>
      </w:pPr>
      <w:r>
        <w:t>выполнена автоматизация сборки контеинеров,</w:t>
      </w:r>
    </w:p>
    <w:p w14:paraId="53EB36DF" w14:textId="77777777" w:rsidR="00AD7459" w:rsidRDefault="00AD7459" w:rsidP="00AD7459">
      <w:pPr>
        <w:pStyle w:val="Compact"/>
        <w:numPr>
          <w:ilvl w:val="0"/>
          <w:numId w:val="47"/>
        </w:numPr>
      </w:pPr>
      <w:r>
        <w:t>выполнено развертывание демо и тестового пространства.</w:t>
      </w:r>
    </w:p>
    <w:p w14:paraId="01A4FB5B" w14:textId="77777777" w:rsidR="00AD7459" w:rsidRDefault="00AD7459" w:rsidP="00AD7459">
      <w:pPr>
        <w:pStyle w:val="a1"/>
      </w:pPr>
      <w:r>
        <w:t xml:space="preserve">По итогу выполнения поставленных задач по развертыванию демо системы был подготовлен отчет о пилотном внедрении системы, представленный в приложении </w:t>
      </w:r>
      <w:hyperlink w:anchor="sec:pilot-report">
        <w:r>
          <w:rPr>
            <w:rStyle w:val="af2"/>
          </w:rPr>
          <w:t>Х</w:t>
        </w:r>
      </w:hyperlink>
      <w:r>
        <w:t xml:space="preserve">. По итогу внедрения тестовой системы был подписан акт о внедрении системы, представленный в приложении </w:t>
      </w:r>
      <w:hyperlink w:anchor="sec:implementation-act">
        <w:r>
          <w:rPr>
            <w:rStyle w:val="af2"/>
          </w:rPr>
          <w:t>Ц</w:t>
        </w:r>
      </w:hyperlink>
      <w:r>
        <w:t>.</w:t>
      </w:r>
    </w:p>
    <w:p w14:paraId="314B8C94" w14:textId="77777777" w:rsidR="00AD7459" w:rsidRDefault="00AD7459" w:rsidP="00AD7459">
      <w:pPr>
        <w:pStyle w:val="UnnumberedHeading1"/>
      </w:pPr>
      <w:bookmarkStart w:id="81" w:name="заключение"/>
      <w:bookmarkStart w:id="82" w:name="_Toc167660277"/>
      <w:bookmarkEnd w:id="55"/>
      <w:bookmarkEnd w:id="79"/>
      <w:r>
        <w:rPr>
          <w:rStyle w:val="UnnumberedHeadingOne"/>
        </w:rPr>
        <w:lastRenderedPageBreak/>
        <w:t>Заключение</w:t>
      </w:r>
      <w:bookmarkEnd w:id="82"/>
    </w:p>
    <w:p w14:paraId="3A5CDE49" w14:textId="77777777" w:rsidR="00AD7459" w:rsidRDefault="00AD7459" w:rsidP="00AD7459">
      <w:pPr>
        <w:pStyle w:val="a1"/>
      </w:pPr>
      <w:r>
        <w:t xml:space="preserve">Выполненная работа ориентирована на создание системы для коммерческой компании, поэтому главным результатом данной работы является удовлетворенность заказчика. По итогу выполнения всех работ генеральным директором ООО “ГЭТ Э БЛАНКЕТ” Атаевой Сабиной Валерьевной подписан акт о внедрении системы описанной в данной работе в эксплуатацию внутри компании (см. приложение </w:t>
      </w:r>
      <w:hyperlink w:anchor="sec:implementation-act">
        <w:r>
          <w:rPr>
            <w:rStyle w:val="af2"/>
          </w:rPr>
          <w:t>Ц</w:t>
        </w:r>
      </w:hyperlink>
      <w:r>
        <w:t>). Таким образом, можно говорить, что значимость этой работы в том, что разработанные в рамках выполнения выпускной квалификационной работы методы, программные средства и документация были и будут использоваться внутри компании.</w:t>
      </w:r>
    </w:p>
    <w:p w14:paraId="17C877AB" w14:textId="77777777" w:rsidR="00AD7459" w:rsidRDefault="00AD7459">
      <w:pPr>
        <w:pStyle w:val="a1"/>
      </w:pPr>
      <w:r>
        <w:t>В ходе выполнения работы были выполнены следующие цели:</w:t>
      </w:r>
    </w:p>
    <w:p w14:paraId="00A38E87" w14:textId="77777777" w:rsidR="00AD7459" w:rsidRDefault="00AD7459" w:rsidP="00AD7459">
      <w:pPr>
        <w:pStyle w:val="Compact"/>
        <w:numPr>
          <w:ilvl w:val="0"/>
          <w:numId w:val="48"/>
        </w:numPr>
      </w:pPr>
      <w:r>
        <w:t xml:space="preserve">Сформированы и формализованы требования к системе представленные в Техническом задании утвержденном компанией ООО “ГЭТ Э БЛАНКЕТ” (см. приложение </w:t>
      </w:r>
      <w:hyperlink w:anchor="sec:TZ">
        <w:r>
          <w:rPr>
            <w:rStyle w:val="af2"/>
          </w:rPr>
          <w:t>М</w:t>
        </w:r>
      </w:hyperlink>
      <w:r>
        <w:t>).</w:t>
      </w:r>
    </w:p>
    <w:p w14:paraId="1D9F7563" w14:textId="77777777" w:rsidR="00AD7459" w:rsidRDefault="00AD7459" w:rsidP="00AD7459">
      <w:pPr>
        <w:pStyle w:val="Compact"/>
        <w:numPr>
          <w:ilvl w:val="0"/>
          <w:numId w:val="48"/>
        </w:numPr>
      </w:pPr>
      <w:r>
        <w:t>Проведено проектирование разрабатываемой системы, формализована архитектура в соответствии с нотацией “С4 model”, разработан прототип интерфейса технического обслуживания.</w:t>
      </w:r>
    </w:p>
    <w:p w14:paraId="09670E1E" w14:textId="77777777" w:rsidR="00AD7459" w:rsidRDefault="00AD7459" w:rsidP="00AD7459">
      <w:pPr>
        <w:pStyle w:val="Compact"/>
        <w:numPr>
          <w:ilvl w:val="0"/>
          <w:numId w:val="48"/>
        </w:numPr>
      </w:pPr>
      <w:r>
        <w:t>Разработаны компоненты программного продукта: Пользовательский интерфейс, Сервис аутентификации, Сервис управления автоматами.</w:t>
      </w:r>
    </w:p>
    <w:p w14:paraId="519547E3" w14:textId="77777777" w:rsidR="00AD7459" w:rsidRDefault="00AD7459" w:rsidP="00AD7459">
      <w:pPr>
        <w:pStyle w:val="Compact"/>
        <w:numPr>
          <w:ilvl w:val="0"/>
          <w:numId w:val="48"/>
        </w:numPr>
      </w:pPr>
      <w:r>
        <w:t>Проведена тестовая эксплуатация демо пространства для тестирования пользовательского интерфейса на фокус группе, а также развернут полнофункциональное тестовое пространство.</w:t>
      </w:r>
    </w:p>
    <w:p w14:paraId="66F3AD63" w14:textId="77777777" w:rsidR="00AD7459" w:rsidRDefault="00AD7459" w:rsidP="00AD7459">
      <w:pPr>
        <w:pStyle w:val="a1"/>
      </w:pPr>
      <w:r>
        <w:t>Для достижения данных целей был выполнен анализ предметной области, литературы и конкурирующих систем, что помогло определить требования и архитектурный облик системы. В рамках работы были проанализированы 22 научные работы, что позволило обосновывать выбор архитектурных и иных решений на основании научных исследований проведенных ранее, что в значительной степени повлияло на итоговый программный продукт.</w:t>
      </w:r>
    </w:p>
    <w:p w14:paraId="2D4F8FEC" w14:textId="77777777" w:rsidR="00AD7459" w:rsidRDefault="00AD7459">
      <w:pPr>
        <w:pStyle w:val="a1"/>
      </w:pPr>
      <w:r>
        <w:t>В рамках установленных целей для уточнения первоначальных требований к системе был проведен функционально-стоимостной анализ. В рамках выполне</w:t>
      </w:r>
      <w:r>
        <w:lastRenderedPageBreak/>
        <w:t>ния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упрощены, оценочная значимость (ценность) уменьшилась со 112 до 97 экспертных баллов (13%). Также для более точного определения качества системы полученной после функционально-идеального моделирования была разработана новая метрика “Квадратный логарифмический коэффициент отклонения значимости от стоимости”, так как существующие метрики не отражают полной картины из-за того, что метрики основанные на усреднении показателей неустойчивы к значительным колебаниям показателей.</w:t>
      </w:r>
    </w:p>
    <w:p w14:paraId="60512C38" w14:textId="77777777" w:rsidR="00AD7459" w:rsidRDefault="00AD7459">
      <w:pPr>
        <w:pStyle w:val="a1"/>
      </w:pPr>
      <w:r>
        <w:t>По итогу проведенного анализа стало возможно формирование требований к системе формализованное в Техническое задание. На основе требований и изучения научной литературы был выбран архитектурный стиль системы, определены компоненты системы, формализована архитектура контейнеров системы в нотации С4.</w:t>
      </w:r>
    </w:p>
    <w:p w14:paraId="251A583B" w14:textId="77777777" w:rsidR="00AD7459" w:rsidRDefault="00AD7459">
      <w:pPr>
        <w:pStyle w:val="a1"/>
      </w:pPr>
      <w:r>
        <w:t>Наличие формализованной архитектуры позволило оценить трудозатраты на реализацию проекта, что в свою очередь позволило разделить реализацию системы между членами команды разработки, для чего потребовалось определить средства и порядок коммуникации в команде, для формализации этого был определен План коммуникаций.</w:t>
      </w:r>
    </w:p>
    <w:p w14:paraId="7EB79AE2" w14:textId="77777777" w:rsidR="00AD7459" w:rsidRDefault="00AD7459">
      <w:pPr>
        <w:pStyle w:val="a1"/>
      </w:pPr>
      <w:r>
        <w:t>В рамках задач описанных в данной работе было проведено проектирование сервисов пользовательского интерфейса, аутентификации и управления автоматами и прототипирование технического интерфейса. Это позволило приступить к реализации сервисов, а далее к их тестированию.</w:t>
      </w:r>
    </w:p>
    <w:p w14:paraId="64BDCCEE" w14:textId="77777777" w:rsidR="00AD7459" w:rsidRDefault="00AD7459">
      <w:pPr>
        <w:pStyle w:val="a1"/>
      </w:pPr>
      <w:r>
        <w:t>Результатом работы является разработанная система внедренная в бизнес-процессы компании, проходящая в данный момент тестирование в рамках лаборатории компании и тестирование на фокус-группах.</w:t>
      </w:r>
    </w:p>
    <w:p w14:paraId="606BB7FA" w14:textId="77777777" w:rsidR="00AD7459" w:rsidRDefault="00AD7459">
      <w:pPr>
        <w:pStyle w:val="a1"/>
      </w:pPr>
      <w:r>
        <w:t>Разработанная система отличается тем, что спроектирована под уникальную бизнес-модель стартапа, это определяет ее уникальность. Данная система включает в себя как технологии используемые компаниями по шерингу (краткосрочной аренде) самокатов и велосипедов, таких как Whoosh и Urent [</w:t>
      </w:r>
      <w:hyperlink w:anchor="ref-urent">
        <w:r>
          <w:rPr>
            <w:rStyle w:val="af2"/>
          </w:rPr>
          <w:t>11</w:t>
        </w:r>
      </w:hyperlink>
      <w:r>
        <w:t>, </w:t>
      </w:r>
      <w:hyperlink w:anchor="ref-whoosh">
        <w:r>
          <w:rPr>
            <w:rStyle w:val="af2"/>
          </w:rPr>
          <w:t>12</w:t>
        </w:r>
      </w:hyperlink>
      <w:r>
        <w:t xml:space="preserve">], так и </w:t>
      </w:r>
      <w:r>
        <w:lastRenderedPageBreak/>
        <w:t>технологии систем управления вендингового бизнеса, что позволяет определять разработанную систему как уникальную, но это также определяет ее как нишевую, неспособную к лёгкой адоптации к иным бизнес-моделям. Это определяет ее дальнейшие пути развития:</w:t>
      </w:r>
    </w:p>
    <w:p w14:paraId="1F7DD2C8" w14:textId="77777777" w:rsidR="00AD7459" w:rsidRDefault="00AD7459" w:rsidP="00AD7459">
      <w:pPr>
        <w:pStyle w:val="Compact"/>
        <w:numPr>
          <w:ilvl w:val="0"/>
          <w:numId w:val="49"/>
        </w:numPr>
      </w:pPr>
      <w:r>
        <w:t>возможно внесение дополнительных сервисов для продажи вещей через автоматы;</w:t>
      </w:r>
    </w:p>
    <w:p w14:paraId="390BF7C8" w14:textId="77777777" w:rsidR="00AD7459" w:rsidRDefault="00AD7459" w:rsidP="00AD7459">
      <w:pPr>
        <w:pStyle w:val="Compact"/>
        <w:numPr>
          <w:ilvl w:val="0"/>
          <w:numId w:val="49"/>
        </w:numPr>
      </w:pPr>
      <w:r>
        <w:t>возможна интеграция внешних систем, ведутся переговоры с компанией занимающейся арендой зонтов;</w:t>
      </w:r>
    </w:p>
    <w:p w14:paraId="1B2D852E" w14:textId="77777777" w:rsidR="00AD7459" w:rsidRDefault="00AD7459" w:rsidP="00AD7459">
      <w:pPr>
        <w:pStyle w:val="Compact"/>
        <w:numPr>
          <w:ilvl w:val="0"/>
          <w:numId w:val="49"/>
        </w:numPr>
      </w:pPr>
      <w:r>
        <w:t>возможно дальнейшее развитие приложения пользовательского интерфейса для возможности компиляции в приложения для iOS и Android;</w:t>
      </w:r>
    </w:p>
    <w:p w14:paraId="3C5B012A" w14:textId="77777777" w:rsidR="00AD7459" w:rsidRDefault="00AD7459" w:rsidP="00AD7459">
      <w:pPr>
        <w:pStyle w:val="Compact"/>
        <w:numPr>
          <w:ilvl w:val="0"/>
          <w:numId w:val="49"/>
        </w:numPr>
      </w:pPr>
      <w:r>
        <w:t>возможно внедрение дополнительного сбора информации о пользователях для отслеживания и проведения аналитики способов пользования системой.</w:t>
      </w:r>
    </w:p>
    <w:p w14:paraId="0A487EBB" w14:textId="77777777" w:rsidR="00AD7459" w:rsidRDefault="00AD7459" w:rsidP="00AD7459">
      <w:pPr>
        <w:pStyle w:val="UnnumberedHeading1"/>
      </w:pPr>
      <w:bookmarkStart w:id="83" w:name="глоссарий"/>
      <w:bookmarkStart w:id="84" w:name="_Toc167660278"/>
      <w:bookmarkEnd w:id="81"/>
      <w:r>
        <w:rPr>
          <w:rStyle w:val="UnnumberedHeadingOne"/>
        </w:rPr>
        <w:lastRenderedPageBreak/>
        <w:t>Глоссарий</w:t>
      </w:r>
      <w:bookmarkEnd w:id="84"/>
    </w:p>
    <w:tbl>
      <w:tblPr>
        <w:tblStyle w:val="TableStyleAbbreviations"/>
        <w:tblW w:w="0" w:type="auto"/>
        <w:tblLook w:val="04A0" w:firstRow="1" w:lastRow="0" w:firstColumn="1" w:lastColumn="0" w:noHBand="0" w:noVBand="1"/>
      </w:tblPr>
      <w:tblGrid>
        <w:gridCol w:w="825"/>
        <w:gridCol w:w="429"/>
        <w:gridCol w:w="8317"/>
      </w:tblGrid>
      <w:tr w:rsidR="00AD7459" w14:paraId="2F38B881" w14:textId="77777777" w:rsidTr="00AD7459">
        <w:tc>
          <w:tcPr>
            <w:tcW w:w="0" w:type="auto"/>
          </w:tcPr>
          <w:p w14:paraId="1A327093" w14:textId="77777777" w:rsidR="00AD7459" w:rsidRDefault="00AD7459" w:rsidP="00AD7459">
            <w:pPr>
              <w:spacing w:before="0"/>
            </w:pPr>
            <w:r>
              <w:rPr>
                <w:rStyle w:val="AbbreviationsTable"/>
              </w:rPr>
              <w:t>ГОСТ</w:t>
            </w:r>
          </w:p>
        </w:tc>
        <w:tc>
          <w:tcPr>
            <w:tcW w:w="0" w:type="auto"/>
          </w:tcPr>
          <w:p w14:paraId="1C158A6D" w14:textId="77777777" w:rsidR="00AD7459" w:rsidRDefault="00AD7459" w:rsidP="00AD7459">
            <w:pPr>
              <w:spacing w:before="0"/>
            </w:pPr>
            <w:r>
              <w:t>—</w:t>
            </w:r>
          </w:p>
        </w:tc>
        <w:tc>
          <w:tcPr>
            <w:tcW w:w="0" w:type="auto"/>
          </w:tcPr>
          <w:p w14:paraId="016C34F8" w14:textId="77777777" w:rsidR="00AD7459" w:rsidRDefault="00AD7459" w:rsidP="00AD7459">
            <w:pPr>
              <w:spacing w:before="0"/>
            </w:pPr>
            <w:r>
              <w:t>Государственный стандарт</w:t>
            </w:r>
          </w:p>
        </w:tc>
      </w:tr>
      <w:tr w:rsidR="00AD7459" w14:paraId="2BFEC793" w14:textId="77777777" w:rsidTr="00AD7459">
        <w:tc>
          <w:tcPr>
            <w:tcW w:w="0" w:type="auto"/>
          </w:tcPr>
          <w:p w14:paraId="2E0AFF5D" w14:textId="77777777" w:rsidR="00AD7459" w:rsidRDefault="00AD7459" w:rsidP="00AD7459">
            <w:pPr>
              <w:spacing w:before="0"/>
            </w:pPr>
            <w:r>
              <w:t>IoT</w:t>
            </w:r>
          </w:p>
        </w:tc>
        <w:tc>
          <w:tcPr>
            <w:tcW w:w="0" w:type="auto"/>
          </w:tcPr>
          <w:p w14:paraId="76F3513C" w14:textId="77777777" w:rsidR="00AD7459" w:rsidRDefault="00AD7459" w:rsidP="00AD7459">
            <w:pPr>
              <w:spacing w:before="0"/>
            </w:pPr>
            <w:r>
              <w:t>—</w:t>
            </w:r>
          </w:p>
        </w:tc>
        <w:tc>
          <w:tcPr>
            <w:tcW w:w="0" w:type="auto"/>
          </w:tcPr>
          <w:p w14:paraId="6F806710" w14:textId="77777777" w:rsidR="00AD7459" w:rsidRDefault="00AD7459" w:rsidP="00AD7459">
            <w:pPr>
              <w:spacing w:before="0"/>
            </w:pPr>
            <w:r>
              <w:t>Internet of things. Интернет вещей. 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AD7459" w14:paraId="5417DEAC" w14:textId="77777777" w:rsidTr="00AD7459">
        <w:tc>
          <w:tcPr>
            <w:tcW w:w="0" w:type="auto"/>
          </w:tcPr>
          <w:p w14:paraId="683B287E" w14:textId="77777777" w:rsidR="00AD7459" w:rsidRDefault="00AD7459" w:rsidP="00AD7459">
            <w:pPr>
              <w:spacing w:before="0"/>
            </w:pPr>
            <w:r>
              <w:t>UML</w:t>
            </w:r>
          </w:p>
        </w:tc>
        <w:tc>
          <w:tcPr>
            <w:tcW w:w="0" w:type="auto"/>
          </w:tcPr>
          <w:p w14:paraId="408D5EA9" w14:textId="77777777" w:rsidR="00AD7459" w:rsidRDefault="00AD7459" w:rsidP="00AD7459">
            <w:pPr>
              <w:spacing w:before="0"/>
            </w:pPr>
            <w:r>
              <w:t>—</w:t>
            </w:r>
          </w:p>
        </w:tc>
        <w:tc>
          <w:tcPr>
            <w:tcW w:w="0" w:type="auto"/>
          </w:tcPr>
          <w:p w14:paraId="0A756106" w14:textId="77777777" w:rsidR="00AD7459" w:rsidRDefault="00AD7459" w:rsidP="00AD7459">
            <w:pPr>
              <w:spacing w:before="0"/>
            </w:pPr>
            <w:r>
              <w:t>Unified Modeling Language. Стандартный язык графического представления проектов.</w:t>
            </w:r>
          </w:p>
        </w:tc>
      </w:tr>
      <w:tr w:rsidR="00AD7459" w14:paraId="0D622A6A" w14:textId="77777777" w:rsidTr="00AD7459">
        <w:tc>
          <w:tcPr>
            <w:tcW w:w="0" w:type="auto"/>
          </w:tcPr>
          <w:p w14:paraId="32C64EDE" w14:textId="77777777" w:rsidR="00AD7459" w:rsidRDefault="00AD7459" w:rsidP="00AD7459">
            <w:pPr>
              <w:spacing w:before="0"/>
            </w:pPr>
            <w:r>
              <w:t>ООО</w:t>
            </w:r>
          </w:p>
        </w:tc>
        <w:tc>
          <w:tcPr>
            <w:tcW w:w="0" w:type="auto"/>
          </w:tcPr>
          <w:p w14:paraId="7CCC6114" w14:textId="77777777" w:rsidR="00AD7459" w:rsidRDefault="00AD7459" w:rsidP="00AD7459">
            <w:pPr>
              <w:spacing w:before="0"/>
            </w:pPr>
            <w:r>
              <w:t>—</w:t>
            </w:r>
          </w:p>
        </w:tc>
        <w:tc>
          <w:tcPr>
            <w:tcW w:w="0" w:type="auto"/>
          </w:tcPr>
          <w:p w14:paraId="47B53294" w14:textId="77777777" w:rsidR="00AD7459" w:rsidRDefault="00AD7459" w:rsidP="00AD7459">
            <w:pPr>
              <w:spacing w:before="0"/>
            </w:pPr>
            <w:r>
              <w:t>Общество с ограниченной ответственностью. Форма коммерческой организации.</w:t>
            </w:r>
          </w:p>
        </w:tc>
      </w:tr>
      <w:tr w:rsidR="00AD7459" w14:paraId="1C0367D2" w14:textId="77777777" w:rsidTr="00AD7459">
        <w:tc>
          <w:tcPr>
            <w:tcW w:w="0" w:type="auto"/>
          </w:tcPr>
          <w:p w14:paraId="0A01E566" w14:textId="77777777" w:rsidR="00AD7459" w:rsidRDefault="00AD7459" w:rsidP="00AD7459">
            <w:pPr>
              <w:spacing w:before="0"/>
            </w:pPr>
            <w:r>
              <w:t>LDAP</w:t>
            </w:r>
          </w:p>
        </w:tc>
        <w:tc>
          <w:tcPr>
            <w:tcW w:w="0" w:type="auto"/>
          </w:tcPr>
          <w:p w14:paraId="05CA3913" w14:textId="77777777" w:rsidR="00AD7459" w:rsidRDefault="00AD7459" w:rsidP="00AD7459">
            <w:pPr>
              <w:spacing w:before="0"/>
            </w:pPr>
            <w:r>
              <w:t>—</w:t>
            </w:r>
          </w:p>
        </w:tc>
        <w:tc>
          <w:tcPr>
            <w:tcW w:w="0" w:type="auto"/>
          </w:tcPr>
          <w:p w14:paraId="39FC382A" w14:textId="77777777" w:rsidR="00AD7459" w:rsidRDefault="00AD7459" w:rsidP="00AD7459">
            <w:pPr>
              <w:spacing w:before="0"/>
            </w:pPr>
            <w:r>
              <w:t>Lightweight Directory Access Protocol. Протокол прикладного уровня для доступа к службе каталогов.</w:t>
            </w:r>
          </w:p>
        </w:tc>
      </w:tr>
      <w:tr w:rsidR="00AD7459" w14:paraId="13B39251" w14:textId="77777777" w:rsidTr="00AD7459">
        <w:tc>
          <w:tcPr>
            <w:tcW w:w="0" w:type="auto"/>
          </w:tcPr>
          <w:p w14:paraId="49B29E7B" w14:textId="77777777" w:rsidR="00AD7459" w:rsidRDefault="00AD7459" w:rsidP="00AD7459">
            <w:pPr>
              <w:spacing w:before="0"/>
            </w:pPr>
            <w:r>
              <w:t>NFC</w:t>
            </w:r>
          </w:p>
        </w:tc>
        <w:tc>
          <w:tcPr>
            <w:tcW w:w="0" w:type="auto"/>
          </w:tcPr>
          <w:p w14:paraId="6476C18D" w14:textId="77777777" w:rsidR="00AD7459" w:rsidRDefault="00AD7459" w:rsidP="00AD7459">
            <w:pPr>
              <w:spacing w:before="0"/>
            </w:pPr>
            <w:r>
              <w:t>—</w:t>
            </w:r>
          </w:p>
        </w:tc>
        <w:tc>
          <w:tcPr>
            <w:tcW w:w="0" w:type="auto"/>
          </w:tcPr>
          <w:p w14:paraId="3AEC3B81" w14:textId="77777777" w:rsidR="00AD7459" w:rsidRDefault="00AD7459" w:rsidP="00AD7459">
            <w:pPr>
              <w:spacing w:before="0"/>
            </w:pPr>
            <w:r>
              <w:t>Near field communication. Технология беспроводной передачи данных малого радиуса действия.</w:t>
            </w:r>
          </w:p>
        </w:tc>
      </w:tr>
      <w:tr w:rsidR="00AD7459" w14:paraId="7B6E7A6E" w14:textId="77777777" w:rsidTr="00AD7459">
        <w:tc>
          <w:tcPr>
            <w:tcW w:w="0" w:type="auto"/>
          </w:tcPr>
          <w:p w14:paraId="6B00E7B8" w14:textId="77777777" w:rsidR="00AD7459" w:rsidRDefault="00AD7459" w:rsidP="00AD7459">
            <w:pPr>
              <w:spacing w:before="0"/>
            </w:pPr>
            <w:r>
              <w:t>SDK</w:t>
            </w:r>
          </w:p>
        </w:tc>
        <w:tc>
          <w:tcPr>
            <w:tcW w:w="0" w:type="auto"/>
          </w:tcPr>
          <w:p w14:paraId="1CC663D3" w14:textId="77777777" w:rsidR="00AD7459" w:rsidRDefault="00AD7459" w:rsidP="00AD7459">
            <w:pPr>
              <w:spacing w:before="0"/>
            </w:pPr>
            <w:r>
              <w:t>—</w:t>
            </w:r>
          </w:p>
        </w:tc>
        <w:tc>
          <w:tcPr>
            <w:tcW w:w="0" w:type="auto"/>
          </w:tcPr>
          <w:p w14:paraId="01F05160" w14:textId="77777777" w:rsidR="00AD7459" w:rsidRDefault="00AD7459" w:rsidP="00AD7459">
            <w:pPr>
              <w:spacing w:before="0"/>
            </w:pPr>
            <w:r>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AD7459" w14:paraId="0E53A0B3" w14:textId="77777777" w:rsidTr="00AD7459">
        <w:tc>
          <w:tcPr>
            <w:tcW w:w="0" w:type="auto"/>
          </w:tcPr>
          <w:p w14:paraId="585BD4C2" w14:textId="77777777" w:rsidR="00AD7459" w:rsidRDefault="00AD7459" w:rsidP="00AD7459">
            <w:pPr>
              <w:spacing w:before="0"/>
            </w:pPr>
            <w:r>
              <w:t>ФСА</w:t>
            </w:r>
          </w:p>
        </w:tc>
        <w:tc>
          <w:tcPr>
            <w:tcW w:w="0" w:type="auto"/>
          </w:tcPr>
          <w:p w14:paraId="55FDFE8D" w14:textId="77777777" w:rsidR="00AD7459" w:rsidRDefault="00AD7459" w:rsidP="00AD7459">
            <w:pPr>
              <w:spacing w:before="0"/>
            </w:pPr>
            <w:r>
              <w:t>—</w:t>
            </w:r>
          </w:p>
        </w:tc>
        <w:tc>
          <w:tcPr>
            <w:tcW w:w="0" w:type="auto"/>
          </w:tcPr>
          <w:p w14:paraId="0C1B4C87" w14:textId="77777777" w:rsidR="00AD7459" w:rsidRDefault="00AD7459" w:rsidP="00AD7459">
            <w:pPr>
              <w:spacing w:before="0"/>
            </w:pPr>
            <w:r>
              <w:t>Функционально-стоимостной анализ. Метод системного исследования функций объекта с целью поиска баланса между себестоимостью и полезностью.</w:t>
            </w:r>
          </w:p>
        </w:tc>
      </w:tr>
      <w:tr w:rsidR="00AD7459" w14:paraId="245CED81" w14:textId="77777777" w:rsidTr="00AD7459">
        <w:tc>
          <w:tcPr>
            <w:tcW w:w="0" w:type="auto"/>
          </w:tcPr>
          <w:p w14:paraId="3948BBB5" w14:textId="77777777" w:rsidR="00AD7459" w:rsidRDefault="00AD7459" w:rsidP="00AD7459">
            <w:pPr>
              <w:spacing w:before="0"/>
            </w:pPr>
            <w:r>
              <w:t>MVP</w:t>
            </w:r>
          </w:p>
        </w:tc>
        <w:tc>
          <w:tcPr>
            <w:tcW w:w="0" w:type="auto"/>
          </w:tcPr>
          <w:p w14:paraId="3655EFF0" w14:textId="77777777" w:rsidR="00AD7459" w:rsidRDefault="00AD7459" w:rsidP="00AD7459">
            <w:pPr>
              <w:spacing w:before="0"/>
            </w:pPr>
            <w:r>
              <w:t>—</w:t>
            </w:r>
          </w:p>
        </w:tc>
        <w:tc>
          <w:tcPr>
            <w:tcW w:w="0" w:type="auto"/>
          </w:tcPr>
          <w:p w14:paraId="19E29438" w14:textId="77777777" w:rsidR="00AD7459" w:rsidRDefault="00AD7459" w:rsidP="00AD7459">
            <w:pPr>
              <w:spacing w:before="0"/>
            </w:pPr>
            <w:r>
              <w:t>Minimum viable product. Минимально жизнеспособный продукт. Продукт, обладающий минимальными, но достаточными для удовлетворения первичных потребностей функциями первых потребителей.</w:t>
            </w:r>
          </w:p>
        </w:tc>
      </w:tr>
    </w:tbl>
    <w:p w14:paraId="1C103A71" w14:textId="77777777" w:rsidR="00AD7459" w:rsidRDefault="00AD7459" w:rsidP="00AD7459">
      <w:pPr>
        <w:pStyle w:val="UnnumberedHeading1"/>
      </w:pPr>
      <w:bookmarkStart w:id="85" w:name="список-использованных-источников"/>
      <w:bookmarkStart w:id="86" w:name="_Toc167660279"/>
      <w:bookmarkEnd w:id="83"/>
      <w:r>
        <w:rPr>
          <w:rStyle w:val="UnnumberedHeadingOne"/>
        </w:rPr>
        <w:lastRenderedPageBreak/>
        <w:t>Список использованных источников</w:t>
      </w:r>
      <w:bookmarkEnd w:id="86"/>
    </w:p>
    <w:p w14:paraId="359ECCF4" w14:textId="77777777" w:rsidR="00AD7459" w:rsidRDefault="00AD7459">
      <w:pPr>
        <w:pStyle w:val="ReferenceItem"/>
      </w:pPr>
      <w:bookmarkStart w:id="87" w:name="ref-sharing1billion"/>
      <w:bookmarkStart w:id="88" w:name="refs"/>
      <w:r>
        <w:t xml:space="preserve">1. </w:t>
      </w:r>
      <w:r>
        <w:tab/>
      </w:r>
      <w:r>
        <w:rPr>
          <w:i/>
          <w:iCs/>
        </w:rPr>
        <w:t>Макаренко Г.</w:t>
      </w:r>
      <w:r>
        <w:t xml:space="preserve"> Рынок шеринга в россии впервые превысил 1 трлн руб. [Электронный ресурс] / РБК Тренды. — 2021. — URL: </w:t>
      </w:r>
      <w:hyperlink r:id="rId35">
        <w:r>
          <w:rPr>
            <w:rStyle w:val="af2"/>
          </w:rPr>
          <w:t>https://trends.rbc.ru/trends/sharing/602e3a369a79477994233cb3</w:t>
        </w:r>
      </w:hyperlink>
      <w:r>
        <w:t xml:space="preserve"> (дата обращения: 02.12.2023).</w:t>
      </w:r>
    </w:p>
    <w:p w14:paraId="2829868E" w14:textId="77777777" w:rsidR="00AD7459" w:rsidRDefault="00AD7459">
      <w:pPr>
        <w:pStyle w:val="ReferenceItem"/>
      </w:pPr>
      <w:bookmarkStart w:id="89" w:name="ref-bplans-vending-machines"/>
      <w:bookmarkEnd w:id="87"/>
      <w:r>
        <w:t xml:space="preserve">2. </w:t>
      </w:r>
      <w:r>
        <w:tab/>
        <w:t xml:space="preserve">Бизнес план вендинговых аппаратов [Электронный ресурс]. — URL: </w:t>
      </w:r>
      <w:hyperlink r:id="rId36">
        <w:r>
          <w:rPr>
            <w:rStyle w:val="af2"/>
          </w:rPr>
          <w:t>https://www.beboss.ru/bplans-vending-machines</w:t>
        </w:r>
      </w:hyperlink>
      <w:r>
        <w:t xml:space="preserve"> (дата обращения: 02.12.2023).</w:t>
      </w:r>
    </w:p>
    <w:p w14:paraId="5C1BCE3A" w14:textId="77777777" w:rsidR="00AD7459" w:rsidRDefault="00AD7459">
      <w:pPr>
        <w:pStyle w:val="ReferenceItem"/>
      </w:pPr>
      <w:bookmarkStart w:id="90" w:name="ref-biznes-na-vendingovih"/>
      <w:bookmarkEnd w:id="89"/>
      <w:r>
        <w:t xml:space="preserve">3. </w:t>
      </w:r>
      <w:r>
        <w:tab/>
      </w:r>
      <w:r>
        <w:rPr>
          <w:i/>
          <w:iCs/>
        </w:rPr>
        <w:t>Макаренко Г.</w:t>
      </w:r>
      <w:r>
        <w:t xml:space="preserve"> Бизнес на вендинговых автоматах: выгодно ли это сейчас [Электронный ресурс] / СовкомБлог. — URL: </w:t>
      </w:r>
      <w:hyperlink r:id="rId37">
        <w:r>
          <w:rPr>
            <w:rStyle w:val="af2"/>
          </w:rPr>
          <w:t>https://journal.sovcombank.ru/biznesu/biznes-na-vendingovih-avtomatah-vigodno-li-eto-seichas</w:t>
        </w:r>
      </w:hyperlink>
      <w:r>
        <w:t xml:space="preserve"> (дата обращения: 02.12.2023).</w:t>
      </w:r>
    </w:p>
    <w:p w14:paraId="31C35C57" w14:textId="77777777" w:rsidR="00AD7459" w:rsidRDefault="00AD7459">
      <w:pPr>
        <w:pStyle w:val="ReferenceItem"/>
      </w:pPr>
      <w:bookmarkStart w:id="91" w:name="ref-kak-zarabotat-na-vendingovyh"/>
      <w:bookmarkEnd w:id="90"/>
      <w:r>
        <w:t xml:space="preserve">4. </w:t>
      </w:r>
      <w:r>
        <w:tab/>
        <w:t xml:space="preserve">Как заработать на вендинговых автоматах в 2023 году: обходим вместе все подводные камни [Электронный ресурс] / Финтолк. — URL: </w:t>
      </w:r>
      <w:hyperlink r:id="rId38">
        <w:r>
          <w:rPr>
            <w:rStyle w:val="af2"/>
          </w:rPr>
          <w:t>https://fintolk.pro/kak-zarabotat-na-vendingovyh-avtomatah-v-2023-godu/</w:t>
        </w:r>
      </w:hyperlink>
      <w:r>
        <w:t xml:space="preserve"> (дата обращения: 02.12.2023).</w:t>
      </w:r>
    </w:p>
    <w:p w14:paraId="2EBA4435" w14:textId="77777777" w:rsidR="00AD7459" w:rsidRDefault="00AD7459">
      <w:pPr>
        <w:pStyle w:val="ReferenceItem"/>
      </w:pPr>
      <w:bookmarkStart w:id="92" w:name="ref-berizaryad"/>
      <w:bookmarkEnd w:id="91"/>
      <w:r>
        <w:t xml:space="preserve">5. </w:t>
      </w:r>
      <w:r>
        <w:tab/>
        <w:t xml:space="preserve">Оборудование и продукты [Электронный ресурс] / Бери заряд. — URL: </w:t>
      </w:r>
      <w:hyperlink r:id="rId39">
        <w:r>
          <w:rPr>
            <w:rStyle w:val="af2"/>
          </w:rPr>
          <w:t>https://berizaryad.ru/business/products</w:t>
        </w:r>
      </w:hyperlink>
      <w:r>
        <w:t xml:space="preserve"> (дата обращения: 02.12.2023).</w:t>
      </w:r>
    </w:p>
    <w:p w14:paraId="3AD76D7C" w14:textId="77777777" w:rsidR="00AD7459" w:rsidRDefault="00AD7459">
      <w:pPr>
        <w:pStyle w:val="ReferenceItem"/>
      </w:pPr>
      <w:bookmarkStart w:id="93" w:name="ref-cantaloupe"/>
      <w:bookmarkEnd w:id="92"/>
      <w:r>
        <w:t xml:space="preserve">6. </w:t>
      </w:r>
      <w:r>
        <w:tab/>
        <w:t xml:space="preserve">Cantaloupe, Inc. [Электронный ресурс]. — URL: </w:t>
      </w:r>
      <w:hyperlink r:id="rId40">
        <w:r>
          <w:rPr>
            <w:rStyle w:val="af2"/>
          </w:rPr>
          <w:t>https://www.cantaloupe.com/</w:t>
        </w:r>
      </w:hyperlink>
      <w:r>
        <w:t xml:space="preserve"> (дата обращения: 02.12.2023).</w:t>
      </w:r>
    </w:p>
    <w:p w14:paraId="75900BC7" w14:textId="77777777" w:rsidR="00AD7459" w:rsidRDefault="00AD7459">
      <w:pPr>
        <w:pStyle w:val="ReferenceItem"/>
      </w:pPr>
      <w:bookmarkStart w:id="94" w:name="ref-otiglobal"/>
      <w:bookmarkEnd w:id="93"/>
      <w:r>
        <w:t xml:space="preserve">7. </w:t>
      </w:r>
      <w:r>
        <w:tab/>
        <w:t xml:space="preserve">OTI Global [Электронный ресурс]. — URL: </w:t>
      </w:r>
      <w:hyperlink r:id="rId41">
        <w:r>
          <w:rPr>
            <w:rStyle w:val="af2"/>
          </w:rPr>
          <w:t>https://otiglobal.com/</w:t>
        </w:r>
      </w:hyperlink>
      <w:r>
        <w:t xml:space="preserve"> (дата обращения: 02.12.2023).</w:t>
      </w:r>
    </w:p>
    <w:p w14:paraId="3220DA6A" w14:textId="77777777" w:rsidR="00AD7459" w:rsidRDefault="00AD7459">
      <w:pPr>
        <w:pStyle w:val="ReferenceItem"/>
      </w:pPr>
      <w:bookmarkStart w:id="95" w:name="ref-novosoft"/>
      <w:bookmarkEnd w:id="94"/>
      <w:r>
        <w:t xml:space="preserve">8. </w:t>
      </w:r>
      <w:r>
        <w:tab/>
        <w:t xml:space="preserve">ИТ-компания Новософт [Электронный ресурс]. — URL: </w:t>
      </w:r>
      <w:hyperlink r:id="rId42">
        <w:r>
          <w:rPr>
            <w:rStyle w:val="af2"/>
          </w:rPr>
          <w:t>https://www.novosoft.ru/</w:t>
        </w:r>
      </w:hyperlink>
      <w:r>
        <w:t xml:space="preserve"> (дата обращения: 02.12.2023).</w:t>
      </w:r>
    </w:p>
    <w:p w14:paraId="3167D792" w14:textId="77777777" w:rsidR="00AD7459" w:rsidRDefault="00AD7459">
      <w:pPr>
        <w:pStyle w:val="ReferenceItem"/>
      </w:pPr>
      <w:bookmarkStart w:id="96" w:name="ref-hubex"/>
      <w:bookmarkEnd w:id="95"/>
      <w:r>
        <w:t xml:space="preserve">9. </w:t>
      </w:r>
      <w:r>
        <w:tab/>
        <w:t xml:space="preserve">Hubex [Электронный ресурс]. — URL: </w:t>
      </w:r>
      <w:hyperlink r:id="rId43">
        <w:r>
          <w:rPr>
            <w:rStyle w:val="af2"/>
          </w:rPr>
          <w:t>https://hubex.ru/</w:t>
        </w:r>
      </w:hyperlink>
      <w:r>
        <w:t xml:space="preserve"> (дата обращения: 02.12.2023).</w:t>
      </w:r>
    </w:p>
    <w:p w14:paraId="77C5C551" w14:textId="77777777" w:rsidR="00AD7459" w:rsidRDefault="00AD7459">
      <w:pPr>
        <w:pStyle w:val="ReferenceItem"/>
      </w:pPr>
      <w:bookmarkStart w:id="97" w:name="ref-zetasoft"/>
      <w:bookmarkEnd w:id="96"/>
      <w:r>
        <w:t xml:space="preserve">10. </w:t>
      </w:r>
      <w:r>
        <w:tab/>
        <w:t xml:space="preserve">Компания ЗетаСофт [Электронный ресурс]. — URL: </w:t>
      </w:r>
      <w:hyperlink r:id="rId44">
        <w:r>
          <w:rPr>
            <w:rStyle w:val="af2"/>
          </w:rPr>
          <w:t>https://www.zetasoft.ru/</w:t>
        </w:r>
      </w:hyperlink>
      <w:r>
        <w:t xml:space="preserve"> (дата обращения: 02.12.2023).</w:t>
      </w:r>
    </w:p>
    <w:p w14:paraId="792FA6FD" w14:textId="77777777" w:rsidR="00AD7459" w:rsidRDefault="00AD7459">
      <w:pPr>
        <w:pStyle w:val="ReferenceItem"/>
      </w:pPr>
      <w:bookmarkStart w:id="98" w:name="ref-urent"/>
      <w:bookmarkEnd w:id="97"/>
      <w:r>
        <w:t xml:space="preserve">11. </w:t>
      </w:r>
      <w:r>
        <w:tab/>
        <w:t xml:space="preserve">Юрент [Электронный ресурс]. — URL: </w:t>
      </w:r>
      <w:hyperlink r:id="rId45">
        <w:r>
          <w:rPr>
            <w:rStyle w:val="af2"/>
          </w:rPr>
          <w:t>https://urent.ru/</w:t>
        </w:r>
      </w:hyperlink>
      <w:r>
        <w:t xml:space="preserve"> (дата обращения: 02.12.2023).</w:t>
      </w:r>
    </w:p>
    <w:p w14:paraId="34262DC6" w14:textId="77777777" w:rsidR="00AD7459" w:rsidRDefault="00AD7459">
      <w:pPr>
        <w:pStyle w:val="ReferenceItem"/>
      </w:pPr>
      <w:bookmarkStart w:id="99" w:name="ref-whoosh"/>
      <w:bookmarkEnd w:id="98"/>
      <w:r>
        <w:lastRenderedPageBreak/>
        <w:t xml:space="preserve">12. </w:t>
      </w:r>
      <w:r>
        <w:tab/>
        <w:t xml:space="preserve">Whoosh [Электронный ресурс]. — URL: </w:t>
      </w:r>
      <w:hyperlink r:id="rId46">
        <w:r>
          <w:rPr>
            <w:rStyle w:val="af2"/>
          </w:rPr>
          <w:t>https://whoosh-bike.ru/</w:t>
        </w:r>
      </w:hyperlink>
      <w:r>
        <w:t xml:space="preserve"> (дата обращения: 02.12.2023).</w:t>
      </w:r>
    </w:p>
    <w:p w14:paraId="37B6D421" w14:textId="77777777" w:rsidR="00AD7459" w:rsidRDefault="00AD7459">
      <w:pPr>
        <w:pStyle w:val="ReferenceItem"/>
      </w:pPr>
      <w:bookmarkStart w:id="100" w:name="ref-gostTZ"/>
      <w:bookmarkEnd w:id="99"/>
      <w:r>
        <w:t xml:space="preserve">13. </w:t>
      </w:r>
      <w:r>
        <w:tab/>
        <w:t xml:space="preserve">ГОСТ 19.201-78 Техническое задание. Требования к содержанию и оформлению [Электронный ресурс]. — URL: </w:t>
      </w:r>
      <w:hyperlink r:id="rId47">
        <w:r>
          <w:rPr>
            <w:rStyle w:val="af2"/>
          </w:rPr>
          <w:t>https://www.swrit.ru/doc/espd/19.201-78.pdf</w:t>
        </w:r>
      </w:hyperlink>
      <w:r>
        <w:t xml:space="preserve"> (дата обращения: 02.12.2023).</w:t>
      </w:r>
    </w:p>
    <w:p w14:paraId="7BF4CF99" w14:textId="77777777" w:rsidR="00AD7459" w:rsidRDefault="00AD7459">
      <w:pPr>
        <w:pStyle w:val="ReferenceItem"/>
      </w:pPr>
      <w:bookmarkStart w:id="101" w:name="ref-BDEX-zp-prod"/>
      <w:bookmarkEnd w:id="100"/>
      <w:r>
        <w:t xml:space="preserve">14. </w:t>
      </w:r>
      <w:r>
        <w:tab/>
        <w:t xml:space="preserve">Зарплаты продавцов в Москве [Электронный ресурс]. — URL: </w:t>
      </w:r>
      <w:hyperlink r:id="rId48">
        <w:r>
          <w:rPr>
            <w:rStyle w:val="af2"/>
          </w:rPr>
          <w:t>https://bdex.ru/moscow/?type=trading</w:t>
        </w:r>
      </w:hyperlink>
      <w:r>
        <w:t xml:space="preserve"> (дата обращения: 25.02.2024).</w:t>
      </w:r>
    </w:p>
    <w:p w14:paraId="79CD2A12" w14:textId="77777777" w:rsidR="00AD7459" w:rsidRDefault="00AD7459">
      <w:pPr>
        <w:pStyle w:val="ReferenceItem"/>
      </w:pPr>
      <w:bookmarkStart w:id="102" w:name="ref-gorodrabot-zp-prod"/>
      <w:bookmarkEnd w:id="101"/>
      <w:r>
        <w:t xml:space="preserve">15. </w:t>
      </w:r>
      <w:r>
        <w:tab/>
        <w:t xml:space="preserve">Зарплата Продавца в Москве [Электронный ресурс]. — URL: </w:t>
      </w:r>
      <w:hyperlink r:id="rId49">
        <w:r>
          <w:rPr>
            <w:rStyle w:val="af2"/>
          </w:rPr>
          <w:t>https://gorodrabot.ru/salary?p=продавец+в+тц&amp;l=москва</w:t>
        </w:r>
      </w:hyperlink>
      <w:r>
        <w:t xml:space="preserve"> (дата обращения: 25.02.2024).</w:t>
      </w:r>
    </w:p>
    <w:p w14:paraId="4ED400BB" w14:textId="77777777" w:rsidR="00AD7459" w:rsidRDefault="00AD7459">
      <w:pPr>
        <w:pStyle w:val="ReferenceItem"/>
      </w:pPr>
      <w:bookmarkStart w:id="103" w:name="ref-invest-vend"/>
      <w:bookmarkEnd w:id="102"/>
      <w:r>
        <w:t xml:space="preserve">16. </w:t>
      </w:r>
      <w:r>
        <w:tab/>
      </w:r>
      <w:r>
        <w:rPr>
          <w:i/>
          <w:iCs/>
        </w:rPr>
        <w:t>Некрасов Максим Валерьевич</w:t>
      </w:r>
      <w:r>
        <w:t xml:space="preserve">. </w:t>
      </w:r>
      <w:hyperlink r:id="rId50">
        <w:r>
          <w:rPr>
            <w:rStyle w:val="af2"/>
          </w:rPr>
          <w:t>Оценка эффективности инвестиций в вендинг-деятельность</w:t>
        </w:r>
      </w:hyperlink>
      <w:r>
        <w:t xml:space="preserve"> // π-Economy. — 2009.</w:t>
      </w:r>
    </w:p>
    <w:p w14:paraId="362CDA14" w14:textId="77777777" w:rsidR="00AD7459" w:rsidRDefault="00AD7459">
      <w:pPr>
        <w:pStyle w:val="ReferenceItem"/>
      </w:pPr>
      <w:bookmarkStart w:id="104" w:name="ref-buisnes-vend"/>
      <w:bookmarkEnd w:id="103"/>
      <w:r>
        <w:t xml:space="preserve">17. </w:t>
      </w:r>
      <w:r>
        <w:tab/>
      </w:r>
      <w:r>
        <w:rPr>
          <w:i/>
          <w:iCs/>
        </w:rPr>
        <w:t>Хохлова Г.И., Томилова А.В.</w:t>
      </w:r>
      <w:r>
        <w:t xml:space="preserve"> </w:t>
      </w:r>
      <w:hyperlink r:id="rId51">
        <w:r>
          <w:rPr>
            <w:rStyle w:val="af2"/>
          </w:rPr>
          <w:t>Вендинговый бизнес в России и за рубежом: история и перспективы развития</w:t>
        </w:r>
      </w:hyperlink>
      <w:r>
        <w:t xml:space="preserve"> // Актуальные проблемы гуманитарных и естественных наук. — 2014.</w:t>
      </w:r>
    </w:p>
    <w:p w14:paraId="71B70A6D" w14:textId="77777777" w:rsidR="00AD7459" w:rsidRDefault="00AD7459">
      <w:pPr>
        <w:pStyle w:val="ReferenceItem"/>
      </w:pPr>
      <w:bookmarkStart w:id="105" w:name="ref-laryok2"/>
      <w:bookmarkEnd w:id="104"/>
      <w:r>
        <w:t xml:space="preserve">18. </w:t>
      </w:r>
      <w:r>
        <w:tab/>
      </w:r>
      <w:r>
        <w:rPr>
          <w:i/>
          <w:iCs/>
        </w:rPr>
        <w:t>Вера Колерова</w:t>
      </w:r>
      <w:r>
        <w:t xml:space="preserve">. </w:t>
      </w:r>
      <w:hyperlink r:id="rId52">
        <w:r>
          <w:rPr>
            <w:rStyle w:val="af2"/>
          </w:rPr>
          <w:t>Ларёк 2.0</w:t>
        </w:r>
      </w:hyperlink>
      <w:r>
        <w:t xml:space="preserve"> // Бизнес-журнал. — 2014.</w:t>
      </w:r>
    </w:p>
    <w:p w14:paraId="1617FDA6" w14:textId="77777777" w:rsidR="00AD7459" w:rsidRDefault="00AD7459">
      <w:pPr>
        <w:pStyle w:val="ReferenceItem"/>
      </w:pPr>
      <w:bookmarkStart w:id="106" w:name="ref-vend-torg-russia"/>
      <w:bookmarkEnd w:id="105"/>
      <w:r>
        <w:t xml:space="preserve">19. </w:t>
      </w:r>
      <w:r>
        <w:tab/>
      </w:r>
      <w:r>
        <w:rPr>
          <w:i/>
          <w:iCs/>
        </w:rPr>
        <w:t>Антипин Филипп Андреевич</w:t>
      </w:r>
      <w:r>
        <w:t xml:space="preserve">. </w:t>
      </w:r>
      <w:hyperlink r:id="rId53">
        <w:r>
          <w:rPr>
            <w:rStyle w:val="af2"/>
          </w:rPr>
          <w:t>Вендинговая торговля в России: анализ и перспективы развития</w:t>
        </w:r>
      </w:hyperlink>
      <w:r>
        <w:t xml:space="preserve"> // Российское предпринимательство. — 2016.</w:t>
      </w:r>
    </w:p>
    <w:p w14:paraId="316A7B22" w14:textId="77777777" w:rsidR="00AD7459" w:rsidRDefault="00AD7459">
      <w:pPr>
        <w:pStyle w:val="ReferenceItem"/>
      </w:pPr>
      <w:bookmarkStart w:id="107" w:name="ref-sharing-control"/>
      <w:bookmarkEnd w:id="106"/>
      <w:r>
        <w:t xml:space="preserve">20. </w:t>
      </w:r>
      <w:r>
        <w:tab/>
      </w:r>
      <w:r>
        <w:rPr>
          <w:i/>
          <w:iCs/>
        </w:rPr>
        <w:t>Лапидус Лариса Владимировна, Гостилович Александр Олегович</w:t>
      </w:r>
      <w:r>
        <w:t xml:space="preserve">. </w:t>
      </w:r>
      <w:hyperlink r:id="rId54">
        <w:r>
          <w:rPr>
            <w:rStyle w:val="af2"/>
          </w:rPr>
          <w:t>УПРАВЛЕНИЕ КАЧЕСТВОМ ШЕРИНГОВЫХ УСЛУГ: ОЦЕНКА УРОВНЕЙ ЛОЯЛЬНОСТИ И ПОТРЕБИТЕЛЬСКОЙ УДОВЛЕТВОРЕННОСТИ РАЙДШЕРИНГОМ</w:t>
        </w:r>
      </w:hyperlink>
      <w:r>
        <w:t xml:space="preserve"> // Ars Administrandi. — 2023.</w:t>
      </w:r>
    </w:p>
    <w:p w14:paraId="5D02992C" w14:textId="77777777" w:rsidR="00AD7459" w:rsidRDefault="00AD7459">
      <w:pPr>
        <w:pStyle w:val="ReferenceItem"/>
      </w:pPr>
      <w:bookmarkStart w:id="108" w:name="ref-model-alg-architecture"/>
      <w:bookmarkEnd w:id="107"/>
      <w:r>
        <w:t xml:space="preserve">21. </w:t>
      </w:r>
      <w:r>
        <w:tab/>
      </w:r>
      <w:r>
        <w:rPr>
          <w:i/>
          <w:iCs/>
        </w:rPr>
        <w:t>Ю.В. Ядгарова</w:t>
      </w:r>
      <w:r>
        <w:t xml:space="preserve">. </w:t>
      </w:r>
      <w:hyperlink r:id="rId55">
        <w:r>
          <w:rPr>
            <w:rStyle w:val="af2"/>
          </w:rPr>
          <w:t>Модель и алгоритм выбора программной архитектуры для систем Интернета вещей</w:t>
        </w:r>
      </w:hyperlink>
      <w:r>
        <w:t xml:space="preserve"> // Программные продукты и системы. — 2019.</w:t>
      </w:r>
    </w:p>
    <w:p w14:paraId="47BB144F" w14:textId="77777777" w:rsidR="00AD7459" w:rsidRDefault="00AD7459">
      <w:pPr>
        <w:pStyle w:val="ReferenceItem"/>
      </w:pPr>
      <w:bookmarkStart w:id="109" w:name="ref-instrumenty-architecture"/>
      <w:bookmarkEnd w:id="108"/>
      <w:r>
        <w:t xml:space="preserve">22. </w:t>
      </w:r>
      <w:r>
        <w:tab/>
      </w:r>
      <w:r>
        <w:rPr>
          <w:i/>
          <w:iCs/>
        </w:rPr>
        <w:t>Гобарева Я.Л., Добриднюк С.Л., Касьянов М.Е.</w:t>
      </w:r>
      <w:r>
        <w:t xml:space="preserve"> </w:t>
      </w:r>
      <w:hyperlink r:id="rId56">
        <w:r>
          <w:rPr>
            <w:rStyle w:val="af2"/>
          </w:rPr>
          <w:t>НОВЫЕ ИНСТРУМЕНТЫ И СЕРВИСЫ В СИСТЕМЕ БЫСТРЫХ ПЛАТЕЖЕЙ, АРХИТЕКТУРА ПРОГРАММНЫХ РЕШЕНИЙ</w:t>
        </w:r>
      </w:hyperlink>
      <w:r>
        <w:t xml:space="preserve"> // Инновации и инвестиции. — 2023.</w:t>
      </w:r>
    </w:p>
    <w:p w14:paraId="6F07070B" w14:textId="77777777" w:rsidR="00AD7459" w:rsidRDefault="00AD7459">
      <w:pPr>
        <w:pStyle w:val="ReferenceItem"/>
      </w:pPr>
      <w:bookmarkStart w:id="110" w:name="ref-role-architecture"/>
      <w:bookmarkEnd w:id="109"/>
      <w:r>
        <w:t xml:space="preserve">23. </w:t>
      </w:r>
      <w:r>
        <w:tab/>
      </w:r>
      <w:r>
        <w:rPr>
          <w:i/>
          <w:iCs/>
        </w:rPr>
        <w:t>Егорян В.В., Калугин А.В.</w:t>
      </w:r>
      <w:r>
        <w:t xml:space="preserve"> </w:t>
      </w:r>
      <w:hyperlink r:id="rId57">
        <w:r>
          <w:rPr>
            <w:rStyle w:val="af2"/>
          </w:rPr>
          <w:t>РОЛЬ АРХИТЕКТУРНОГО ПОДХОДА ПРИ РАЗРАБОТКЕ ПРОГРАММНЫХ ПРИЛОЖЕНИЙ</w:t>
        </w:r>
      </w:hyperlink>
      <w:r>
        <w:t xml:space="preserve"> // Столыпинский вестник. — 2022.</w:t>
      </w:r>
    </w:p>
    <w:p w14:paraId="7BA623DC" w14:textId="77777777" w:rsidR="00AD7459" w:rsidRDefault="00AD7459">
      <w:pPr>
        <w:pStyle w:val="ReferenceItem"/>
      </w:pPr>
      <w:bookmarkStart w:id="111" w:name="ref-microservice-monolithic-architecture"/>
      <w:bookmarkEnd w:id="110"/>
      <w:r>
        <w:lastRenderedPageBreak/>
        <w:t xml:space="preserve">24. </w:t>
      </w:r>
      <w:r>
        <w:tab/>
      </w:r>
      <w:r>
        <w:rPr>
          <w:i/>
          <w:iCs/>
        </w:rPr>
        <w:t>Gos K., Zabierowski W.</w:t>
      </w:r>
      <w:r>
        <w:t xml:space="preserve"> </w:t>
      </w:r>
      <w:hyperlink r:id="rId58">
        <w:r>
          <w:rPr>
            <w:rStyle w:val="af2"/>
          </w:rPr>
          <w:t>The Comparison of Microservice and Monolithic Architecture</w:t>
        </w:r>
      </w:hyperlink>
      <w:r>
        <w:t xml:space="preserve"> // International Conference on the Perspective Technologies and Methods in MEMS Design (MEMSTECH). — 2020.</w:t>
      </w:r>
    </w:p>
    <w:p w14:paraId="2FBA9A4C" w14:textId="77777777" w:rsidR="00AD7459" w:rsidRDefault="00AD7459">
      <w:pPr>
        <w:pStyle w:val="ReferenceItem"/>
      </w:pPr>
      <w:bookmarkStart w:id="112" w:name="ref-development-authentication"/>
      <w:bookmarkEnd w:id="111"/>
      <w:r>
        <w:t xml:space="preserve">25. </w:t>
      </w:r>
      <w:r>
        <w:tab/>
      </w:r>
      <w:r>
        <w:rPr>
          <w:i/>
          <w:iCs/>
        </w:rPr>
        <w:t>Indra Gita Anugrah, Muhamad Aldi Rifai Imam Fakhruddin</w:t>
      </w:r>
      <w:r>
        <w:t xml:space="preserve">. </w:t>
      </w:r>
      <w:hyperlink r:id="rId59">
        <w:r>
          <w:rPr>
            <w:rStyle w:val="af2"/>
          </w:rPr>
          <w:t>Development Authentication and Authorization Systems of Multi Information Systems Based REst API and Auth Token</w:t>
        </w:r>
      </w:hyperlink>
      <w:r>
        <w:t xml:space="preserve"> // INNOVATION RESEARCH JOURNAL. — 2020.</w:t>
      </w:r>
    </w:p>
    <w:p w14:paraId="24BE1454" w14:textId="77777777" w:rsidR="00AD7459" w:rsidRDefault="00AD7459">
      <w:pPr>
        <w:pStyle w:val="ReferenceItem"/>
      </w:pPr>
      <w:bookmarkStart w:id="113" w:name="ref-goldman"/>
      <w:bookmarkEnd w:id="112"/>
      <w:r>
        <w:t xml:space="preserve">26. </w:t>
      </w:r>
      <w:r>
        <w:tab/>
      </w:r>
      <w:r>
        <w:rPr>
          <w:i/>
          <w:iCs/>
        </w:rPr>
        <w:t>Marshall I. Goldman</w:t>
      </w:r>
      <w:r>
        <w:t>. Retailing in the Soviet Union // American Marketing Association. — 1960. — Vol. 24, no. 4.</w:t>
      </w:r>
    </w:p>
    <w:p w14:paraId="2B1E8F44" w14:textId="77777777" w:rsidR="00AD7459" w:rsidRDefault="00AD7459">
      <w:pPr>
        <w:pStyle w:val="ReferenceItem"/>
      </w:pPr>
      <w:bookmarkStart w:id="114" w:name="ref-gruber"/>
      <w:bookmarkEnd w:id="113"/>
      <w:r>
        <w:t xml:space="preserve">27. </w:t>
      </w:r>
      <w:r>
        <w:tab/>
      </w:r>
      <w:r>
        <w:rPr>
          <w:i/>
          <w:iCs/>
        </w:rPr>
        <w:t>Susanne Gruber, Renate Buber, Bernhart Ruso, Johannes Gadner</w:t>
      </w:r>
      <w:r>
        <w:t>. THE COMMODITY VENDING MACHINE // FORUM WARE international 2005/02. — 2005. — P. 32–42.</w:t>
      </w:r>
    </w:p>
    <w:p w14:paraId="4E6AF8BF" w14:textId="77777777" w:rsidR="00AD7459" w:rsidRDefault="00AD7459">
      <w:pPr>
        <w:pStyle w:val="ReferenceItem"/>
      </w:pPr>
      <w:bookmarkStart w:id="115" w:name="ref-sibanda"/>
      <w:bookmarkEnd w:id="114"/>
      <w:r>
        <w:t xml:space="preserve">28. </w:t>
      </w:r>
      <w:r>
        <w:tab/>
      </w:r>
      <w:r>
        <w:rPr>
          <w:i/>
          <w:iCs/>
        </w:rPr>
        <w:t>Vennan Sibanda, Lorraine Munetsi, Khumbulani Mpofu, Eriyeti Murena, John Trimble</w:t>
      </w:r>
      <w:r>
        <w:t>. Design of a high-tech vending machine // Procedia CIRP. — 2020. — Vol. 91. — P. 678–683.</w:t>
      </w:r>
    </w:p>
    <w:p w14:paraId="78D59771" w14:textId="77777777" w:rsidR="00AD7459" w:rsidRDefault="00AD7459">
      <w:pPr>
        <w:pStyle w:val="ReferenceItem"/>
      </w:pPr>
      <w:bookmarkStart w:id="116" w:name="ref-hsu"/>
      <w:bookmarkEnd w:id="115"/>
      <w:r>
        <w:t xml:space="preserve">29. </w:t>
      </w:r>
      <w:r>
        <w:tab/>
      </w:r>
      <w:r>
        <w:rPr>
          <w:i/>
          <w:iCs/>
        </w:rPr>
        <w:t>Chih-Chun Hsu, Yi-Chang Lin, Yeong-Long Shiue, Chi-Chia Sun</w:t>
      </w:r>
      <w:r>
        <w:t>. New Generation Artificial Intelligent Vending Machine System based on LoRaWan IOT Network. — Yilan, Taiwan: IEEE International Conference on Consumer Electronics-Taiwan (ICCE-TW); IEEE, 2019.</w:t>
      </w:r>
    </w:p>
    <w:p w14:paraId="351FC502" w14:textId="77777777" w:rsidR="00AD7459" w:rsidRDefault="00AD7459">
      <w:pPr>
        <w:pStyle w:val="ReferenceItem"/>
      </w:pPr>
      <w:bookmarkStart w:id="117" w:name="ref-washizaki"/>
      <w:bookmarkEnd w:id="116"/>
      <w:r>
        <w:t xml:space="preserve">30. </w:t>
      </w:r>
      <w:r>
        <w:tab/>
      </w:r>
      <w:r>
        <w:rPr>
          <w:i/>
          <w:iCs/>
        </w:rPr>
        <w:t>Hironori Washizaki, Shinpei Ogata, Atsuo Hazeyama, Takao Okubo, Eduardo B. Fernandez, Nobukazu Yoshioka</w:t>
      </w:r>
      <w:r>
        <w:t>. Landscape of Architecture and Design Patterns for IoT Systems // IEEE Internet of Things Journal. — 2020. — Vol. 7, no. 10.</w:t>
      </w:r>
    </w:p>
    <w:p w14:paraId="1ED5BA6A" w14:textId="77777777" w:rsidR="00AD7459" w:rsidRDefault="00AD7459">
      <w:pPr>
        <w:pStyle w:val="ReferenceItem"/>
      </w:pPr>
      <w:bookmarkStart w:id="118" w:name="ref-motta"/>
      <w:bookmarkEnd w:id="117"/>
      <w:r>
        <w:t xml:space="preserve">31. </w:t>
      </w:r>
      <w:r>
        <w:tab/>
      </w:r>
      <w:r>
        <w:rPr>
          <w:i/>
          <w:iCs/>
        </w:rPr>
        <w:t>Rebeca Campos Motta, Káthia Marçal de Oliveira, Guilherme Horta Travassos</w:t>
      </w:r>
      <w:r>
        <w:t>. On challenges in engineering IoT software systems. — Sao Carlos, Brazil: SBES ’18: Proceedings of the XXXII Brazilian Symposium on Software Engineering; Association for Computing Machinery, 2018. — P. 42–51.</w:t>
      </w:r>
    </w:p>
    <w:p w14:paraId="085D4270" w14:textId="77777777" w:rsidR="00AD7459" w:rsidRDefault="00AD7459">
      <w:pPr>
        <w:pStyle w:val="ReferenceItem"/>
      </w:pPr>
      <w:bookmarkStart w:id="119" w:name="ref-gos"/>
      <w:bookmarkEnd w:id="118"/>
      <w:r>
        <w:t xml:space="preserve">32. </w:t>
      </w:r>
      <w:r>
        <w:tab/>
      </w:r>
      <w:r>
        <w:rPr>
          <w:i/>
          <w:iCs/>
        </w:rPr>
        <w:t>Konrad Gos, Wojciech Zabierowski</w:t>
      </w:r>
      <w:r>
        <w:t>. The Comparison of Microservice and Monolithic Architecture. — Lviv, Ukraine: International Conference on Perspective Technologies and Methods in MEMS Design (MEMSTECH); IEEE, 2020. — P. 150–153.</w:t>
      </w:r>
    </w:p>
    <w:p w14:paraId="7CCA7290" w14:textId="77777777" w:rsidR="00AD7459" w:rsidRDefault="00AD7459">
      <w:pPr>
        <w:pStyle w:val="ReferenceItem"/>
      </w:pPr>
      <w:bookmarkStart w:id="120" w:name="ref-anugrah"/>
      <w:bookmarkEnd w:id="119"/>
      <w:r>
        <w:t xml:space="preserve">33. </w:t>
      </w:r>
      <w:r>
        <w:tab/>
      </w:r>
      <w:r>
        <w:rPr>
          <w:i/>
          <w:iCs/>
        </w:rPr>
        <w:t>Indra Gita Anugrah, Muhamad Aldi Rifai Imam Fakhruddin</w:t>
      </w:r>
      <w:r>
        <w:t xml:space="preserve">. Development Authentication and Authorization Systems of Multi Information Systems Based REst </w:t>
      </w:r>
      <w:r>
        <w:lastRenderedPageBreak/>
        <w:t>API and Auth Token // INNOVATION RESEARCH JOURNAL. — 2020. — Vol. 1, no. 2. — P. 127–132.</w:t>
      </w:r>
    </w:p>
    <w:p w14:paraId="7D9A0122" w14:textId="77777777" w:rsidR="00AD7459" w:rsidRDefault="00AD7459">
      <w:pPr>
        <w:pStyle w:val="ReferenceItem"/>
      </w:pPr>
      <w:bookmarkStart w:id="121" w:name="ref-grybaite"/>
      <w:bookmarkEnd w:id="120"/>
      <w:r>
        <w:t xml:space="preserve">34. </w:t>
      </w:r>
      <w:r>
        <w:tab/>
      </w:r>
      <w:r>
        <w:rPr>
          <w:i/>
          <w:iCs/>
        </w:rPr>
        <w:t>Virginija Grybaitė, Jelena Stankevičienė</w:t>
      </w:r>
      <w:r>
        <w:t>. Factors affecting sharing economy growth // Oeconomia Copernicana. — 2018. — P. 635–654.</w:t>
      </w:r>
    </w:p>
    <w:p w14:paraId="182A7B40" w14:textId="77777777" w:rsidR="00AD7459" w:rsidRDefault="00AD7459">
      <w:pPr>
        <w:pStyle w:val="ReferenceItem"/>
      </w:pPr>
      <w:bookmarkStart w:id="122" w:name="ref-davlembayeva"/>
      <w:bookmarkEnd w:id="121"/>
      <w:r>
        <w:t xml:space="preserve">35. </w:t>
      </w:r>
      <w:r>
        <w:tab/>
      </w:r>
      <w:r>
        <w:rPr>
          <w:i/>
          <w:iCs/>
        </w:rPr>
        <w:t>Dinara Davlembayeva, Savvas Papagiannidis, Eleftherios Alamanos</w:t>
      </w:r>
      <w:r>
        <w:t>. Mapping the economics, social and technological attributes of the sharing economy // Information Technology &amp; People. — 2019. — P. 841–872.</w:t>
      </w:r>
    </w:p>
    <w:p w14:paraId="30C71081" w14:textId="77777777" w:rsidR="00AD7459" w:rsidRDefault="00AD7459">
      <w:pPr>
        <w:pStyle w:val="ReferenceItem"/>
      </w:pPr>
      <w:bookmarkStart w:id="123" w:name="ref-ahmad"/>
      <w:bookmarkEnd w:id="122"/>
      <w:r>
        <w:t xml:space="preserve">36. </w:t>
      </w:r>
      <w:r>
        <w:tab/>
      </w:r>
      <w:r>
        <w:rPr>
          <w:i/>
          <w:iCs/>
        </w:rPr>
        <w:t>Ahmad, W. S. H. M. W.; Radzi, N. A. M.; Samidi, F. S.; Ismail, A.; Abdullah, F.; Jamaludin, M. Z.; Zakaria, M. N.</w:t>
      </w:r>
      <w:r>
        <w:t xml:space="preserve"> 5G Technology: Towards Dynamic Spectrum Sharing Using Cognitive Radio Networks // IEEE Access. — 2020. — P. 14460–14488.</w:t>
      </w:r>
    </w:p>
    <w:p w14:paraId="5FD0FEED" w14:textId="77777777" w:rsidR="00AD7459" w:rsidRDefault="00AD7459">
      <w:pPr>
        <w:pStyle w:val="ReferenceItem"/>
      </w:pPr>
      <w:bookmarkStart w:id="124" w:name="ref-chen"/>
      <w:bookmarkEnd w:id="123"/>
      <w:r>
        <w:t xml:space="preserve">37. </w:t>
      </w:r>
      <w:r>
        <w:tab/>
      </w:r>
      <w:r>
        <w:rPr>
          <w:i/>
          <w:iCs/>
        </w:rPr>
        <w:t>Shanzhi Chen, Ying-Chang Liang, Shaohui Sun, Shaoli Kang, Wenchi Cheng, Mugen Peng</w:t>
      </w:r>
      <w:r>
        <w:t>. Vision, Requirements, and Technology Trend of 6G: How to Tackle the Challenges of System Coverage, Capacity, User Data-Rate and Movement Speed // IEEE Wireless Communications. — 2020. — P. 218–228.</w:t>
      </w:r>
    </w:p>
    <w:p w14:paraId="6FD0B0AC" w14:textId="77777777" w:rsidR="00AD7459" w:rsidRDefault="00AD7459">
      <w:pPr>
        <w:pStyle w:val="ReferenceItem"/>
      </w:pPr>
      <w:bookmarkStart w:id="125" w:name="ref-arch-style"/>
      <w:bookmarkEnd w:id="124"/>
      <w:r>
        <w:t xml:space="preserve">38. </w:t>
      </w:r>
      <w:r>
        <w:tab/>
        <w:t xml:space="preserve">Архитектура программного обеспечения [Электронный ресурс]. — URL: </w:t>
      </w:r>
      <w:hyperlink r:id="rId60">
        <w:r>
          <w:rPr>
            <w:rStyle w:val="af2"/>
          </w:rPr>
          <w:t>https://synergy.ru/akademiya/programming/arxitektura_programmnogo_obespecheniya</w:t>
        </w:r>
      </w:hyperlink>
      <w:r>
        <w:t xml:space="preserve"> (дата обращения: 15.04.2024).</w:t>
      </w:r>
    </w:p>
    <w:p w14:paraId="3416A9E0" w14:textId="77777777" w:rsidR="00AD7459" w:rsidRDefault="00AD7459">
      <w:pPr>
        <w:pStyle w:val="ReferenceItem"/>
      </w:pPr>
      <w:bookmarkStart w:id="126" w:name="ref-scrumbok"/>
      <w:bookmarkEnd w:id="125"/>
      <w:r>
        <w:t xml:space="preserve">39. </w:t>
      </w:r>
      <w:r>
        <w:tab/>
      </w:r>
      <w:r>
        <w:rPr>
          <w:i/>
          <w:iCs/>
        </w:rPr>
        <w:t>Кен Швабер. Джефф Сазерленд</w:t>
      </w:r>
      <w:r>
        <w:t>. Исчерпывающее руководство по Скраму: Правила Игры.</w:t>
      </w:r>
    </w:p>
    <w:p w14:paraId="647FC5B9" w14:textId="77777777" w:rsidR="00AD7459" w:rsidRDefault="00AD7459" w:rsidP="00AD7459">
      <w:pPr>
        <w:pStyle w:val="UnnumberedHeading1"/>
      </w:pPr>
      <w:bookmarkStart w:id="127" w:name="sec:calendar-plan"/>
      <w:bookmarkStart w:id="128" w:name="_Toc167660280"/>
      <w:bookmarkEnd w:id="85"/>
      <w:bookmarkEnd w:id="88"/>
      <w:bookmarkEnd w:id="126"/>
      <w:r>
        <w:rPr>
          <w:rStyle w:val="AppendixHeadingOne"/>
        </w:rPr>
        <w:lastRenderedPageBreak/>
        <w:t>ПРИЛОЖЕНИЕ А</w:t>
      </w:r>
      <w:r>
        <w:br/>
      </w:r>
      <w:r>
        <w:rPr>
          <w:rStyle w:val="AppendixHeadingOne"/>
          <w:b/>
          <w:bCs/>
        </w:rPr>
        <w:t>Календарный план</w:t>
      </w:r>
      <w:bookmarkEnd w:id="128"/>
    </w:p>
    <w:p w14:paraId="14D131C3" w14:textId="77777777" w:rsidR="00AD7459" w:rsidRDefault="00AD7459" w:rsidP="00AD7459">
      <w:pPr>
        <w:pStyle w:val="a1"/>
      </w:pPr>
      <w:r>
        <w:t>Календарный план составлялся в системе управления ресурсов MS Project. Ниже представлен отчет сформированный 25 декабря 2023 года.</w:t>
      </w:r>
    </w:p>
    <w:p w14:paraId="386EBA5E" w14:textId="77777777" w:rsidR="00AD7459" w:rsidRDefault="00AD7459">
      <w:pPr>
        <w:pStyle w:val="CaptionedFigure"/>
      </w:pPr>
      <w:r>
        <w:rPr>
          <w:noProof/>
          <w:lang w:val="ru-RU" w:eastAsia="ru-RU"/>
        </w:rPr>
        <w:drawing>
          <wp:inline distT="0" distB="0" distL="0" distR="0" wp14:anchorId="4B98E96F" wp14:editId="444036AB">
            <wp:extent cx="5930900" cy="4255739"/>
            <wp:effectExtent l="0" t="0" r="0" b="0"/>
            <wp:docPr id="214"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215" name="Picture" descr="Календарь-диаграмма.png"/>
                    <pic:cNvPicPr>
                      <a:picLocks noChangeAspect="1" noChangeArrowheads="1"/>
                    </pic:cNvPicPr>
                  </pic:nvPicPr>
                  <pic:blipFill>
                    <a:blip r:embed="rId61"/>
                    <a:stretch>
                      <a:fillRect/>
                    </a:stretch>
                  </pic:blipFill>
                  <pic:spPr bwMode="auto">
                    <a:xfrm>
                      <a:off x="0" y="0"/>
                      <a:ext cx="5930900" cy="4255739"/>
                    </a:xfrm>
                    <a:prstGeom prst="rect">
                      <a:avLst/>
                    </a:prstGeom>
                    <a:noFill/>
                    <a:ln w="9525">
                      <a:noFill/>
                      <a:headEnd/>
                      <a:tailEnd/>
                    </a:ln>
                  </pic:spPr>
                </pic:pic>
              </a:graphicData>
            </a:graphic>
          </wp:inline>
        </w:drawing>
      </w:r>
    </w:p>
    <w:p w14:paraId="0AF0684A" w14:textId="77777777" w:rsidR="00AD7459" w:rsidRDefault="00AD7459">
      <w:pPr>
        <w:pStyle w:val="ImageCaption"/>
      </w:pPr>
      <w:r>
        <w:t>Рисунок А.1 – Диаграмма выполненных задач от времени</w:t>
      </w:r>
    </w:p>
    <w:p w14:paraId="43DDA4F1" w14:textId="77777777" w:rsidR="00AD7459" w:rsidRDefault="00AD7459">
      <w:pPr>
        <w:pStyle w:val="TableCaption"/>
      </w:pPr>
      <w:bookmarkStart w:id="129" w:name="tbl:workscal1"/>
      <w:r>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AD7459" w14:paraId="6290D4F9" w14:textId="77777777" w:rsidTr="00AD7459">
        <w:trPr>
          <w:cnfStyle w:val="100000000000" w:firstRow="1" w:lastRow="0" w:firstColumn="0" w:lastColumn="0" w:oddVBand="0" w:evenVBand="0" w:oddHBand="0" w:evenHBand="0" w:firstRowFirstColumn="0" w:firstRowLastColumn="0" w:lastRowFirstColumn="0" w:lastRowLastColumn="0"/>
        </w:trPr>
        <w:tc>
          <w:tcPr>
            <w:tcW w:w="1980" w:type="dxa"/>
          </w:tcPr>
          <w:p w14:paraId="290D8506" w14:textId="77777777" w:rsidR="00AD7459" w:rsidRDefault="00AD7459" w:rsidP="00AD7459">
            <w:pPr>
              <w:pStyle w:val="Compact"/>
              <w:spacing w:line="240" w:lineRule="auto"/>
              <w:jc w:val="left"/>
            </w:pPr>
            <w:r>
              <w:t>Название</w:t>
            </w:r>
          </w:p>
        </w:tc>
        <w:tc>
          <w:tcPr>
            <w:tcW w:w="1980" w:type="dxa"/>
          </w:tcPr>
          <w:p w14:paraId="06B4F7FF" w14:textId="77777777" w:rsidR="00AD7459" w:rsidRDefault="00AD7459" w:rsidP="00AD7459">
            <w:pPr>
              <w:pStyle w:val="Compact"/>
              <w:spacing w:line="240" w:lineRule="auto"/>
              <w:jc w:val="left"/>
            </w:pPr>
            <w:r>
              <w:t>Начало</w:t>
            </w:r>
          </w:p>
        </w:tc>
        <w:tc>
          <w:tcPr>
            <w:tcW w:w="1980" w:type="dxa"/>
          </w:tcPr>
          <w:p w14:paraId="679AA9AE" w14:textId="77777777" w:rsidR="00AD7459" w:rsidRDefault="00AD7459" w:rsidP="00AD7459">
            <w:pPr>
              <w:pStyle w:val="Compact"/>
              <w:spacing w:line="240" w:lineRule="auto"/>
              <w:jc w:val="left"/>
            </w:pPr>
            <w:r>
              <w:t>Окончание</w:t>
            </w:r>
          </w:p>
        </w:tc>
        <w:tc>
          <w:tcPr>
            <w:tcW w:w="1980" w:type="dxa"/>
          </w:tcPr>
          <w:p w14:paraId="336C7352" w14:textId="77777777" w:rsidR="00AD7459" w:rsidRDefault="00AD7459" w:rsidP="00AD7459">
            <w:pPr>
              <w:pStyle w:val="Compact"/>
              <w:spacing w:line="240" w:lineRule="auto"/>
              <w:jc w:val="left"/>
            </w:pPr>
            <w:r>
              <w:t>% завершения</w:t>
            </w:r>
          </w:p>
        </w:tc>
      </w:tr>
      <w:tr w:rsidR="00AD7459" w14:paraId="28D2BFF7" w14:textId="77777777" w:rsidTr="00AD7459">
        <w:tc>
          <w:tcPr>
            <w:tcW w:w="1980" w:type="dxa"/>
          </w:tcPr>
          <w:p w14:paraId="69473988" w14:textId="77777777" w:rsidR="00AD7459" w:rsidRDefault="00AD7459" w:rsidP="00AD7459">
            <w:pPr>
              <w:pStyle w:val="Compact"/>
              <w:spacing w:line="240" w:lineRule="auto"/>
              <w:jc w:val="left"/>
            </w:pPr>
            <w:r>
              <w:t>Формирование требований проекта</w:t>
            </w:r>
          </w:p>
        </w:tc>
        <w:tc>
          <w:tcPr>
            <w:tcW w:w="1980" w:type="dxa"/>
          </w:tcPr>
          <w:p w14:paraId="6C7717E1" w14:textId="77777777" w:rsidR="00AD7459" w:rsidRDefault="00AD7459" w:rsidP="00AD7459">
            <w:pPr>
              <w:pStyle w:val="Compact"/>
              <w:spacing w:line="240" w:lineRule="auto"/>
              <w:jc w:val="left"/>
            </w:pPr>
            <w:r>
              <w:t>Ср 11.10.23</w:t>
            </w:r>
          </w:p>
        </w:tc>
        <w:tc>
          <w:tcPr>
            <w:tcW w:w="1980" w:type="dxa"/>
          </w:tcPr>
          <w:p w14:paraId="2FDC0E26" w14:textId="77777777" w:rsidR="00AD7459" w:rsidRDefault="00AD7459" w:rsidP="00AD7459">
            <w:pPr>
              <w:pStyle w:val="Compact"/>
              <w:spacing w:line="240" w:lineRule="auto"/>
              <w:jc w:val="left"/>
            </w:pPr>
            <w:r>
              <w:t>Пн 20.11.23</w:t>
            </w:r>
          </w:p>
        </w:tc>
        <w:tc>
          <w:tcPr>
            <w:tcW w:w="1980" w:type="dxa"/>
          </w:tcPr>
          <w:p w14:paraId="28178194" w14:textId="77777777" w:rsidR="00AD7459" w:rsidRDefault="00AD7459" w:rsidP="00AD7459">
            <w:pPr>
              <w:pStyle w:val="Compact"/>
              <w:spacing w:line="240" w:lineRule="auto"/>
              <w:jc w:val="left"/>
            </w:pPr>
            <w:r>
              <w:t>100%</w:t>
            </w:r>
          </w:p>
        </w:tc>
      </w:tr>
      <w:tr w:rsidR="00AD7459" w14:paraId="797F9F3F" w14:textId="77777777" w:rsidTr="00AD7459">
        <w:tc>
          <w:tcPr>
            <w:tcW w:w="1980" w:type="dxa"/>
          </w:tcPr>
          <w:p w14:paraId="381B3F39" w14:textId="77777777" w:rsidR="00AD7459" w:rsidRDefault="00AD7459" w:rsidP="00AD7459">
            <w:pPr>
              <w:pStyle w:val="Compact"/>
              <w:spacing w:line="240" w:lineRule="auto"/>
              <w:jc w:val="left"/>
            </w:pPr>
            <w:r>
              <w:t>Проектирование разрабатываемой системы</w:t>
            </w:r>
          </w:p>
        </w:tc>
        <w:tc>
          <w:tcPr>
            <w:tcW w:w="1980" w:type="dxa"/>
          </w:tcPr>
          <w:p w14:paraId="0855350B" w14:textId="77777777" w:rsidR="00AD7459" w:rsidRDefault="00AD7459" w:rsidP="00AD7459">
            <w:pPr>
              <w:pStyle w:val="Compact"/>
              <w:spacing w:line="240" w:lineRule="auto"/>
              <w:jc w:val="left"/>
            </w:pPr>
            <w:r>
              <w:t>Вт 21.11.23</w:t>
            </w:r>
          </w:p>
        </w:tc>
        <w:tc>
          <w:tcPr>
            <w:tcW w:w="1980" w:type="dxa"/>
          </w:tcPr>
          <w:p w14:paraId="47E09779" w14:textId="77777777" w:rsidR="00AD7459" w:rsidRDefault="00AD7459" w:rsidP="00AD7459">
            <w:pPr>
              <w:pStyle w:val="Compact"/>
              <w:spacing w:line="240" w:lineRule="auto"/>
              <w:jc w:val="left"/>
            </w:pPr>
            <w:r>
              <w:t>Пт 15.12.23</w:t>
            </w:r>
          </w:p>
        </w:tc>
        <w:tc>
          <w:tcPr>
            <w:tcW w:w="1980" w:type="dxa"/>
          </w:tcPr>
          <w:p w14:paraId="0E1FEACE" w14:textId="77777777" w:rsidR="00AD7459" w:rsidRDefault="00AD7459" w:rsidP="00AD7459">
            <w:pPr>
              <w:pStyle w:val="Compact"/>
              <w:spacing w:line="240" w:lineRule="auto"/>
              <w:jc w:val="left"/>
            </w:pPr>
            <w:r>
              <w:t>100%</w:t>
            </w:r>
          </w:p>
        </w:tc>
      </w:tr>
      <w:tr w:rsidR="00AD7459" w14:paraId="72152B68" w14:textId="77777777" w:rsidTr="00AD7459">
        <w:tc>
          <w:tcPr>
            <w:tcW w:w="1980" w:type="dxa"/>
          </w:tcPr>
          <w:p w14:paraId="300D3FDB" w14:textId="77777777" w:rsidR="00AD7459" w:rsidRDefault="00AD7459" w:rsidP="00AD7459">
            <w:pPr>
              <w:pStyle w:val="Compact"/>
              <w:spacing w:line="240" w:lineRule="auto"/>
              <w:jc w:val="left"/>
            </w:pPr>
            <w:r>
              <w:t>Описание внутреннего распорядка разработки</w:t>
            </w:r>
          </w:p>
        </w:tc>
        <w:tc>
          <w:tcPr>
            <w:tcW w:w="1980" w:type="dxa"/>
          </w:tcPr>
          <w:p w14:paraId="075773BA" w14:textId="77777777" w:rsidR="00AD7459" w:rsidRDefault="00AD7459" w:rsidP="00AD7459">
            <w:pPr>
              <w:pStyle w:val="Compact"/>
              <w:spacing w:line="240" w:lineRule="auto"/>
              <w:jc w:val="left"/>
            </w:pPr>
            <w:r>
              <w:t>Пт 15.12.23</w:t>
            </w:r>
          </w:p>
        </w:tc>
        <w:tc>
          <w:tcPr>
            <w:tcW w:w="1980" w:type="dxa"/>
          </w:tcPr>
          <w:p w14:paraId="40FF5EC4" w14:textId="77777777" w:rsidR="00AD7459" w:rsidRDefault="00AD7459" w:rsidP="00AD7459">
            <w:pPr>
              <w:pStyle w:val="Compact"/>
              <w:spacing w:line="240" w:lineRule="auto"/>
              <w:jc w:val="left"/>
            </w:pPr>
            <w:r>
              <w:t>Пт 29.12.23</w:t>
            </w:r>
          </w:p>
        </w:tc>
        <w:tc>
          <w:tcPr>
            <w:tcW w:w="1980" w:type="dxa"/>
          </w:tcPr>
          <w:p w14:paraId="1FE367E3" w14:textId="77777777" w:rsidR="00AD7459" w:rsidRDefault="00AD7459" w:rsidP="00AD7459">
            <w:pPr>
              <w:pStyle w:val="Compact"/>
              <w:spacing w:line="240" w:lineRule="auto"/>
              <w:jc w:val="left"/>
            </w:pPr>
            <w:r>
              <w:t>73%</w:t>
            </w:r>
          </w:p>
        </w:tc>
      </w:tr>
      <w:tr w:rsidR="00AD7459" w14:paraId="69D9E27D" w14:textId="77777777" w:rsidTr="00AD7459">
        <w:tc>
          <w:tcPr>
            <w:tcW w:w="1980" w:type="dxa"/>
          </w:tcPr>
          <w:p w14:paraId="312F1A9C" w14:textId="77777777" w:rsidR="00AD7459" w:rsidRDefault="00AD7459" w:rsidP="00AD7459">
            <w:pPr>
              <w:pStyle w:val="Compact"/>
              <w:spacing w:line="240" w:lineRule="auto"/>
              <w:jc w:val="left"/>
            </w:pPr>
            <w:r>
              <w:lastRenderedPageBreak/>
              <w:t>Разработка программного продукта</w:t>
            </w:r>
          </w:p>
        </w:tc>
        <w:tc>
          <w:tcPr>
            <w:tcW w:w="1980" w:type="dxa"/>
          </w:tcPr>
          <w:p w14:paraId="771CA6D0" w14:textId="77777777" w:rsidR="00AD7459" w:rsidRDefault="00AD7459" w:rsidP="00AD7459">
            <w:pPr>
              <w:pStyle w:val="Compact"/>
              <w:spacing w:line="240" w:lineRule="auto"/>
              <w:jc w:val="left"/>
            </w:pPr>
            <w:r>
              <w:t>Пн 25.12.23</w:t>
            </w:r>
          </w:p>
        </w:tc>
        <w:tc>
          <w:tcPr>
            <w:tcW w:w="1980" w:type="dxa"/>
          </w:tcPr>
          <w:p w14:paraId="21387918" w14:textId="77777777" w:rsidR="00AD7459" w:rsidRDefault="00AD7459" w:rsidP="00AD7459">
            <w:pPr>
              <w:pStyle w:val="Compact"/>
              <w:spacing w:line="240" w:lineRule="auto"/>
              <w:jc w:val="left"/>
            </w:pPr>
            <w:r>
              <w:t>Чт 07.03.24</w:t>
            </w:r>
          </w:p>
        </w:tc>
        <w:tc>
          <w:tcPr>
            <w:tcW w:w="1980" w:type="dxa"/>
          </w:tcPr>
          <w:p w14:paraId="0E8A4731" w14:textId="77777777" w:rsidR="00AD7459" w:rsidRDefault="00AD7459" w:rsidP="00AD7459">
            <w:pPr>
              <w:pStyle w:val="Compact"/>
              <w:spacing w:line="240" w:lineRule="auto"/>
              <w:jc w:val="left"/>
            </w:pPr>
            <w:r>
              <w:t>0%</w:t>
            </w:r>
          </w:p>
        </w:tc>
      </w:tr>
      <w:tr w:rsidR="00AD7459" w14:paraId="19C2127D" w14:textId="77777777" w:rsidTr="00AD7459">
        <w:tc>
          <w:tcPr>
            <w:tcW w:w="1980" w:type="dxa"/>
          </w:tcPr>
          <w:p w14:paraId="66D2BE62" w14:textId="77777777" w:rsidR="00AD7459" w:rsidRDefault="00AD7459" w:rsidP="00AD7459">
            <w:pPr>
              <w:pStyle w:val="Compact"/>
              <w:spacing w:line="240" w:lineRule="auto"/>
              <w:jc w:val="left"/>
            </w:pPr>
            <w:r>
              <w:t>Проведение опытной эксплуатации</w:t>
            </w:r>
          </w:p>
        </w:tc>
        <w:tc>
          <w:tcPr>
            <w:tcW w:w="1980" w:type="dxa"/>
          </w:tcPr>
          <w:p w14:paraId="3DDEA1CC" w14:textId="77777777" w:rsidR="00AD7459" w:rsidRDefault="00AD7459" w:rsidP="00AD7459">
            <w:pPr>
              <w:pStyle w:val="Compact"/>
              <w:spacing w:line="240" w:lineRule="auto"/>
              <w:jc w:val="left"/>
            </w:pPr>
            <w:r>
              <w:t>Пт 23.02.24</w:t>
            </w:r>
          </w:p>
        </w:tc>
        <w:tc>
          <w:tcPr>
            <w:tcW w:w="1980" w:type="dxa"/>
          </w:tcPr>
          <w:p w14:paraId="20F1F40A" w14:textId="77777777" w:rsidR="00AD7459" w:rsidRDefault="00AD7459" w:rsidP="00AD7459">
            <w:pPr>
              <w:pStyle w:val="Compact"/>
              <w:spacing w:line="240" w:lineRule="auto"/>
              <w:jc w:val="left"/>
            </w:pPr>
            <w:r>
              <w:t>Вс 21.04.24</w:t>
            </w:r>
          </w:p>
        </w:tc>
        <w:tc>
          <w:tcPr>
            <w:tcW w:w="1980" w:type="dxa"/>
          </w:tcPr>
          <w:p w14:paraId="7D2BF0CE" w14:textId="77777777" w:rsidR="00AD7459" w:rsidRDefault="00AD7459" w:rsidP="00AD7459">
            <w:pPr>
              <w:pStyle w:val="Compact"/>
              <w:spacing w:line="240" w:lineRule="auto"/>
              <w:jc w:val="left"/>
            </w:pPr>
            <w:r>
              <w:t>0%</w:t>
            </w:r>
          </w:p>
        </w:tc>
      </w:tr>
      <w:tr w:rsidR="00AD7459" w14:paraId="04DC1655" w14:textId="77777777" w:rsidTr="00AD7459">
        <w:tc>
          <w:tcPr>
            <w:tcW w:w="1980" w:type="dxa"/>
          </w:tcPr>
          <w:p w14:paraId="454BFE6E" w14:textId="77777777" w:rsidR="00AD7459" w:rsidRDefault="00AD7459" w:rsidP="00AD7459">
            <w:pPr>
              <w:pStyle w:val="Compact"/>
              <w:spacing w:line="240" w:lineRule="auto"/>
              <w:jc w:val="left"/>
            </w:pPr>
            <w:r>
              <w:t>Полноценная эксплуатация в рамках бизнес-модели</w:t>
            </w:r>
          </w:p>
        </w:tc>
        <w:tc>
          <w:tcPr>
            <w:tcW w:w="1980" w:type="dxa"/>
          </w:tcPr>
          <w:p w14:paraId="0F6CA492" w14:textId="77777777" w:rsidR="00AD7459" w:rsidRDefault="00AD7459" w:rsidP="00AD7459">
            <w:pPr>
              <w:pStyle w:val="Compact"/>
              <w:spacing w:line="240" w:lineRule="auto"/>
              <w:jc w:val="left"/>
            </w:pPr>
            <w:r>
              <w:t>Пн 15.04.24</w:t>
            </w:r>
          </w:p>
        </w:tc>
        <w:tc>
          <w:tcPr>
            <w:tcW w:w="1980" w:type="dxa"/>
          </w:tcPr>
          <w:p w14:paraId="55F22A03" w14:textId="77777777" w:rsidR="00AD7459" w:rsidRDefault="00AD7459" w:rsidP="00AD7459">
            <w:pPr>
              <w:pStyle w:val="Compact"/>
              <w:spacing w:line="240" w:lineRule="auto"/>
              <w:jc w:val="left"/>
            </w:pPr>
            <w:r>
              <w:t>Пн 13.05.24</w:t>
            </w:r>
          </w:p>
        </w:tc>
        <w:tc>
          <w:tcPr>
            <w:tcW w:w="1980" w:type="dxa"/>
          </w:tcPr>
          <w:p w14:paraId="46429F0A" w14:textId="77777777" w:rsidR="00AD7459" w:rsidRDefault="00AD7459" w:rsidP="00AD7459">
            <w:pPr>
              <w:pStyle w:val="Compact"/>
              <w:spacing w:line="240" w:lineRule="auto"/>
              <w:jc w:val="left"/>
            </w:pPr>
            <w:r>
              <w:t>0%</w:t>
            </w:r>
          </w:p>
        </w:tc>
      </w:tr>
      <w:tr w:rsidR="00AD7459" w14:paraId="648D7E83" w14:textId="77777777" w:rsidTr="00AD7459">
        <w:tc>
          <w:tcPr>
            <w:tcW w:w="1980" w:type="dxa"/>
          </w:tcPr>
          <w:p w14:paraId="0A516A3D" w14:textId="77777777" w:rsidR="00AD7459" w:rsidRDefault="00AD7459" w:rsidP="00AD7459">
            <w:pPr>
              <w:pStyle w:val="Compact"/>
              <w:spacing w:line="240" w:lineRule="auto"/>
              <w:jc w:val="left"/>
            </w:pPr>
            <w:r>
              <w:t>Сдача ВКР</w:t>
            </w:r>
          </w:p>
        </w:tc>
        <w:tc>
          <w:tcPr>
            <w:tcW w:w="1980" w:type="dxa"/>
          </w:tcPr>
          <w:p w14:paraId="706551D7" w14:textId="77777777" w:rsidR="00AD7459" w:rsidRDefault="00AD7459" w:rsidP="00AD7459">
            <w:pPr>
              <w:pStyle w:val="Compact"/>
              <w:spacing w:line="240" w:lineRule="auto"/>
              <w:jc w:val="left"/>
            </w:pPr>
            <w:r>
              <w:t>Пн 13.05.24</w:t>
            </w:r>
          </w:p>
        </w:tc>
        <w:tc>
          <w:tcPr>
            <w:tcW w:w="1980" w:type="dxa"/>
          </w:tcPr>
          <w:p w14:paraId="7A01A155" w14:textId="77777777" w:rsidR="00AD7459" w:rsidRDefault="00AD7459" w:rsidP="00AD7459">
            <w:pPr>
              <w:pStyle w:val="Compact"/>
              <w:spacing w:line="240" w:lineRule="auto"/>
              <w:jc w:val="left"/>
            </w:pPr>
            <w:r>
              <w:t>Пн 13.05.24</w:t>
            </w:r>
          </w:p>
        </w:tc>
        <w:tc>
          <w:tcPr>
            <w:tcW w:w="1980" w:type="dxa"/>
          </w:tcPr>
          <w:p w14:paraId="2B974060" w14:textId="77777777" w:rsidR="00AD7459" w:rsidRDefault="00AD7459" w:rsidP="00AD7459">
            <w:pPr>
              <w:pStyle w:val="Compact"/>
              <w:spacing w:line="240" w:lineRule="auto"/>
              <w:jc w:val="left"/>
            </w:pPr>
            <w:r>
              <w:t>0%</w:t>
            </w:r>
          </w:p>
        </w:tc>
      </w:tr>
    </w:tbl>
    <w:bookmarkEnd w:id="129"/>
    <w:p w14:paraId="233B470D" w14:textId="77777777" w:rsidR="00AD7459" w:rsidRDefault="00AD7459">
      <w:pPr>
        <w:pStyle w:val="a1"/>
      </w:pPr>
      <w:r>
        <w:t xml:space="preserve">Задачи представленные на рисунке </w:t>
      </w:r>
      <w:hyperlink w:anchor="fig:diagcal1">
        <w:r>
          <w:rPr>
            <w:rStyle w:val="af2"/>
          </w:rPr>
          <w:t>А.1</w:t>
        </w:r>
      </w:hyperlink>
      <w:r>
        <w:t xml:space="preserve"> и в таблице </w:t>
      </w:r>
      <w:hyperlink w:anchor="tbl:workscal1">
        <w:r>
          <w:rPr>
            <w:rStyle w:val="af2"/>
          </w:rPr>
          <w:t>А.1</w:t>
        </w:r>
      </w:hyperlink>
      <w:r>
        <w:t xml:space="preserve"> описаны более подробно в файле </w:t>
      </w:r>
      <w:r>
        <w:rPr>
          <w:i/>
          <w:iCs/>
        </w:rPr>
        <w:t>Календарный план.mpp</w:t>
      </w:r>
      <w:r>
        <w:t>, приложенном отдельно.</w:t>
      </w:r>
    </w:p>
    <w:p w14:paraId="342180EF" w14:textId="77777777" w:rsidR="00AD7459" w:rsidRDefault="00AD7459" w:rsidP="00AD7459">
      <w:pPr>
        <w:pStyle w:val="UnnumberedHeading1"/>
      </w:pPr>
      <w:bookmarkStart w:id="130" w:name="sec:FSA"/>
      <w:bookmarkStart w:id="131" w:name="_Toc167660281"/>
      <w:bookmarkEnd w:id="127"/>
      <w:r>
        <w:rPr>
          <w:rStyle w:val="AppendixHeadingOne"/>
        </w:rPr>
        <w:lastRenderedPageBreak/>
        <w:t>ПРИЛОЖЕНИЕ Б</w:t>
      </w:r>
      <w:r>
        <w:br/>
      </w:r>
      <w:r>
        <w:rPr>
          <w:rStyle w:val="AppendixHeadingOne"/>
          <w:b/>
          <w:bCs/>
        </w:rPr>
        <w:t>Функционально-стоимостной анализ</w:t>
      </w:r>
      <w:bookmarkEnd w:id="131"/>
    </w:p>
    <w:p w14:paraId="045C280B" w14:textId="77777777" w:rsidR="00AD7459" w:rsidRDefault="00AD7459" w:rsidP="00AD7459">
      <w:pPr>
        <w:pStyle w:val="a1"/>
      </w:pPr>
      <w:r>
        <w:t xml:space="preserve">Представлено в файле </w:t>
      </w:r>
      <w:r>
        <w:rPr>
          <w:i/>
          <w:iCs/>
        </w:rPr>
        <w:t>ФСА.docx</w:t>
      </w:r>
      <w:r>
        <w:t>.</w:t>
      </w:r>
    </w:p>
    <w:p w14:paraId="5E78F1F4" w14:textId="77777777" w:rsidR="00AD7459" w:rsidRDefault="00AD7459" w:rsidP="00AD7459">
      <w:pPr>
        <w:pStyle w:val="UnnumberedHeading1"/>
      </w:pPr>
      <w:bookmarkStart w:id="132" w:name="sec:FSA1"/>
      <w:bookmarkStart w:id="133" w:name="_Toc167660282"/>
      <w:bookmarkEnd w:id="130"/>
      <w:r>
        <w:rPr>
          <w:rStyle w:val="AppendixHeadingOne"/>
        </w:rPr>
        <w:lastRenderedPageBreak/>
        <w:t>ПРИЛОЖЕНИЕ В</w:t>
      </w:r>
      <w:r>
        <w:br/>
      </w:r>
      <w:r>
        <w:rPr>
          <w:rStyle w:val="AppendixHeadingOne"/>
          <w:b/>
          <w:bCs/>
        </w:rPr>
        <w:t>ФСА. Функциональная модель</w:t>
      </w:r>
      <w:bookmarkEnd w:id="133"/>
    </w:p>
    <w:p w14:paraId="60E7142D" w14:textId="77777777" w:rsidR="00AD7459" w:rsidRDefault="00AD7459" w:rsidP="00AD7459">
      <w:pPr>
        <w:pStyle w:val="a1"/>
      </w:pPr>
      <w:r>
        <w:t>Представлено в файле Функциональная модель.pdf.</w:t>
      </w:r>
    </w:p>
    <w:p w14:paraId="1BFDE9D3" w14:textId="77777777" w:rsidR="00AD7459" w:rsidRDefault="00AD7459" w:rsidP="00AD7459">
      <w:pPr>
        <w:pStyle w:val="UnnumberedHeading1"/>
      </w:pPr>
      <w:bookmarkStart w:id="134" w:name="sec:FSA2"/>
      <w:bookmarkStart w:id="135" w:name="_Toc167660283"/>
      <w:bookmarkEnd w:id="132"/>
      <w:r>
        <w:rPr>
          <w:rStyle w:val="AppendixHeadingOne"/>
        </w:rPr>
        <w:lastRenderedPageBreak/>
        <w:t>ПРИЛОЖЕНИЕ Г</w:t>
      </w:r>
      <w:r>
        <w:br/>
      </w:r>
      <w:r>
        <w:rPr>
          <w:rStyle w:val="AppendixHeadingOne"/>
          <w:b/>
          <w:bCs/>
        </w:rPr>
        <w:t>ФСА. Структурная модель</w:t>
      </w:r>
      <w:bookmarkEnd w:id="135"/>
    </w:p>
    <w:p w14:paraId="77001792" w14:textId="77777777" w:rsidR="00AD7459" w:rsidRDefault="00AD7459" w:rsidP="00AD7459">
      <w:pPr>
        <w:pStyle w:val="a1"/>
      </w:pPr>
      <w:r>
        <w:t xml:space="preserve">Представлено в файле </w:t>
      </w:r>
      <w:r>
        <w:rPr>
          <w:i/>
          <w:iCs/>
        </w:rPr>
        <w:t>Структурная модель.pdf</w:t>
      </w:r>
      <w:r>
        <w:t>.</w:t>
      </w:r>
    </w:p>
    <w:p w14:paraId="599526A9" w14:textId="77777777" w:rsidR="00AD7459" w:rsidRDefault="00AD7459" w:rsidP="00AD7459">
      <w:pPr>
        <w:pStyle w:val="UnnumberedHeading1"/>
      </w:pPr>
      <w:bookmarkStart w:id="136" w:name="sec:FSA3"/>
      <w:bookmarkStart w:id="137" w:name="_Toc167660284"/>
      <w:bookmarkEnd w:id="134"/>
      <w:r>
        <w:rPr>
          <w:rStyle w:val="AppendixHeadingOne"/>
        </w:rPr>
        <w:lastRenderedPageBreak/>
        <w:t>ПРИЛОЖЕНИЕ Д</w:t>
      </w:r>
      <w:r>
        <w:br/>
      </w:r>
      <w:r>
        <w:rPr>
          <w:rStyle w:val="AppendixHeadingOne"/>
          <w:b/>
          <w:bCs/>
        </w:rPr>
        <w:t>ФСА. Функционально-структурная модель</w:t>
      </w:r>
      <w:bookmarkEnd w:id="137"/>
    </w:p>
    <w:p w14:paraId="49F90D84" w14:textId="77777777" w:rsidR="00AD7459" w:rsidRDefault="00AD7459" w:rsidP="00AD7459">
      <w:pPr>
        <w:pStyle w:val="a1"/>
      </w:pPr>
      <w:r>
        <w:t>Представлено в файле Функционально-структурная модель.pdf.</w:t>
      </w:r>
    </w:p>
    <w:p w14:paraId="72885EE9" w14:textId="77777777" w:rsidR="00AD7459" w:rsidRDefault="00AD7459" w:rsidP="00AD7459">
      <w:pPr>
        <w:pStyle w:val="UnnumberedHeading1"/>
      </w:pPr>
      <w:bookmarkStart w:id="138" w:name="sec:FSA4"/>
      <w:bookmarkStart w:id="139" w:name="_Toc167660285"/>
      <w:bookmarkEnd w:id="136"/>
      <w:r>
        <w:rPr>
          <w:rStyle w:val="AppendixHeadingOne"/>
        </w:rPr>
        <w:lastRenderedPageBreak/>
        <w:t>ПРИЛОЖЕНИЕ Е</w:t>
      </w:r>
      <w:r>
        <w:br/>
      </w:r>
      <w:r>
        <w:rPr>
          <w:rStyle w:val="AppendixHeadingOne"/>
          <w:b/>
          <w:bCs/>
        </w:rPr>
        <w:t>ФСА. Оценка значимости функций</w:t>
      </w:r>
      <w:bookmarkEnd w:id="139"/>
    </w:p>
    <w:p w14:paraId="74AE084D" w14:textId="77777777" w:rsidR="00AD7459" w:rsidRDefault="00AD7459" w:rsidP="00AD7459">
      <w:pPr>
        <w:pStyle w:val="a1"/>
      </w:pPr>
      <w:r>
        <w:t>Представлено в файле Оценка значимости функций.pdf.</w:t>
      </w:r>
    </w:p>
    <w:p w14:paraId="53817552" w14:textId="77777777" w:rsidR="00AD7459" w:rsidRDefault="00AD7459" w:rsidP="00AD7459">
      <w:pPr>
        <w:pStyle w:val="UnnumberedHeading1"/>
      </w:pPr>
      <w:bookmarkStart w:id="140" w:name="sec:FSA5"/>
      <w:bookmarkStart w:id="141" w:name="_Toc167660286"/>
      <w:bookmarkEnd w:id="138"/>
      <w:r>
        <w:rPr>
          <w:rStyle w:val="AppendixHeadingOne"/>
        </w:rPr>
        <w:lastRenderedPageBreak/>
        <w:t>ПРИЛОЖЕНИЕ Ж</w:t>
      </w:r>
      <w:r>
        <w:br/>
      </w:r>
      <w:r>
        <w:rPr>
          <w:rStyle w:val="AppendixHeadingOne"/>
          <w:b/>
          <w:bCs/>
        </w:rPr>
        <w:t>ФСА. Оценка стоимости реализации компонентов</w:t>
      </w:r>
      <w:bookmarkEnd w:id="141"/>
    </w:p>
    <w:p w14:paraId="287EB4AA" w14:textId="77777777" w:rsidR="00AD7459" w:rsidRDefault="00AD7459" w:rsidP="00AD7459">
      <w:pPr>
        <w:pStyle w:val="a1"/>
      </w:pPr>
      <w:r>
        <w:t>Представлено в файле Оценка стоимости реализации компонентов.pdf.</w:t>
      </w:r>
    </w:p>
    <w:p w14:paraId="1FE5AA7D" w14:textId="77777777" w:rsidR="00AD7459" w:rsidRDefault="00AD7459" w:rsidP="00AD7459">
      <w:pPr>
        <w:pStyle w:val="UnnumberedHeading1"/>
      </w:pPr>
      <w:bookmarkStart w:id="142" w:name="sec:FSA6"/>
      <w:bookmarkStart w:id="143" w:name="_Toc167660287"/>
      <w:bookmarkEnd w:id="140"/>
      <w:r>
        <w:rPr>
          <w:rStyle w:val="AppendixHeadingOne"/>
        </w:rPr>
        <w:lastRenderedPageBreak/>
        <w:t>ПРИЛОЖЕНИЕ И</w:t>
      </w:r>
      <w:r>
        <w:br/>
      </w:r>
      <w:r>
        <w:rPr>
          <w:rStyle w:val="AppendixHeadingOne"/>
          <w:b/>
          <w:bCs/>
        </w:rPr>
        <w:t>ФСА. Оценка оригинальной системы</w:t>
      </w:r>
      <w:bookmarkEnd w:id="143"/>
    </w:p>
    <w:p w14:paraId="48CA30E3" w14:textId="77777777" w:rsidR="00AD7459" w:rsidRDefault="00AD7459" w:rsidP="00AD7459">
      <w:pPr>
        <w:pStyle w:val="a1"/>
      </w:pPr>
      <w:r>
        <w:t>Представлено в файле Оценка оригинальной системы.xlsx.</w:t>
      </w:r>
    </w:p>
    <w:p w14:paraId="0FC24624" w14:textId="77777777" w:rsidR="00AD7459" w:rsidRDefault="00AD7459" w:rsidP="00AD7459">
      <w:pPr>
        <w:pStyle w:val="UnnumberedHeading1"/>
      </w:pPr>
      <w:bookmarkStart w:id="144" w:name="sec:FSA7"/>
      <w:bookmarkStart w:id="145" w:name="_Toc167660288"/>
      <w:bookmarkEnd w:id="142"/>
      <w:r>
        <w:rPr>
          <w:rStyle w:val="AppendixHeadingOne"/>
        </w:rPr>
        <w:lastRenderedPageBreak/>
        <w:t>ПРИЛОЖЕНИЕ К</w:t>
      </w:r>
      <w:r>
        <w:br/>
      </w:r>
      <w:r>
        <w:rPr>
          <w:rStyle w:val="AppendixHeadingOne"/>
          <w:b/>
          <w:bCs/>
        </w:rPr>
        <w:t>ФСА. Оценка первой итерации улучшений</w:t>
      </w:r>
      <w:bookmarkEnd w:id="145"/>
    </w:p>
    <w:p w14:paraId="2B09861B" w14:textId="77777777" w:rsidR="00AD7459" w:rsidRDefault="00AD7459" w:rsidP="00AD7459">
      <w:pPr>
        <w:pStyle w:val="a1"/>
      </w:pPr>
      <w:r>
        <w:t>Представлено в файле Оценка первой итерации улучшений.xlsx.</w:t>
      </w:r>
    </w:p>
    <w:p w14:paraId="276A8809" w14:textId="77777777" w:rsidR="00AD7459" w:rsidRDefault="00AD7459" w:rsidP="00AD7459">
      <w:pPr>
        <w:pStyle w:val="UnnumberedHeading1"/>
      </w:pPr>
      <w:bookmarkStart w:id="146" w:name="sec:FSA8"/>
      <w:bookmarkStart w:id="147" w:name="_Toc167660289"/>
      <w:bookmarkEnd w:id="144"/>
      <w:r>
        <w:rPr>
          <w:rStyle w:val="AppendixHeadingOne"/>
        </w:rPr>
        <w:lastRenderedPageBreak/>
        <w:t>ПРИЛОЖЕНИЕ Л</w:t>
      </w:r>
      <w:r>
        <w:br/>
      </w:r>
      <w:r>
        <w:rPr>
          <w:rStyle w:val="AppendixHeadingOne"/>
          <w:b/>
          <w:bCs/>
        </w:rPr>
        <w:t>ФСА. Оценка второй итерации улучшений</w:t>
      </w:r>
      <w:bookmarkEnd w:id="147"/>
    </w:p>
    <w:p w14:paraId="3CF18D06" w14:textId="77777777" w:rsidR="00AD7459" w:rsidRDefault="00AD7459" w:rsidP="00AD7459">
      <w:pPr>
        <w:pStyle w:val="a1"/>
      </w:pPr>
      <w:r>
        <w:t>Представлено в файле Оценка второй итерации улучшений.xlsx.</w:t>
      </w:r>
    </w:p>
    <w:p w14:paraId="19BBEB29" w14:textId="77777777" w:rsidR="00AD7459" w:rsidRDefault="00AD7459" w:rsidP="00AD7459">
      <w:pPr>
        <w:pStyle w:val="UnnumberedHeading1"/>
      </w:pPr>
      <w:bookmarkStart w:id="148" w:name="sec:TZ"/>
      <w:bookmarkStart w:id="149" w:name="_Toc167660290"/>
      <w:bookmarkEnd w:id="146"/>
      <w:r>
        <w:rPr>
          <w:rStyle w:val="AppendixHeadingOne"/>
        </w:rPr>
        <w:lastRenderedPageBreak/>
        <w:t>ПРИЛОЖЕНИЕ М</w:t>
      </w:r>
      <w:r>
        <w:br/>
      </w:r>
      <w:r>
        <w:rPr>
          <w:rStyle w:val="AppendixHeadingOne"/>
          <w:b/>
          <w:bCs/>
        </w:rPr>
        <w:t>Техническое задание</w:t>
      </w:r>
      <w:bookmarkEnd w:id="149"/>
    </w:p>
    <w:p w14:paraId="59393E6A" w14:textId="77777777" w:rsidR="00AD7459" w:rsidRDefault="00AD7459" w:rsidP="00AD7459">
      <w:pPr>
        <w:pStyle w:val="a1"/>
      </w:pPr>
      <w:r>
        <w:t xml:space="preserve">Представлено в файле </w:t>
      </w:r>
      <w:r>
        <w:rPr>
          <w:i/>
          <w:iCs/>
        </w:rPr>
        <w:t>ТЗ.docx</w:t>
      </w:r>
      <w:r>
        <w:t>.</w:t>
      </w:r>
    </w:p>
    <w:p w14:paraId="041C3D08" w14:textId="77777777" w:rsidR="00AD7459" w:rsidRDefault="00AD7459" w:rsidP="00AD7459">
      <w:pPr>
        <w:pStyle w:val="UnnumberedHeading1"/>
      </w:pPr>
      <w:bookmarkStart w:id="150" w:name="sec:finmodel"/>
      <w:bookmarkStart w:id="151" w:name="_Toc167660291"/>
      <w:bookmarkEnd w:id="148"/>
      <w:r>
        <w:rPr>
          <w:rStyle w:val="AppendixHeadingOne"/>
        </w:rPr>
        <w:lastRenderedPageBreak/>
        <w:t>ПРИЛОЖЕНИЕ Н</w:t>
      </w:r>
      <w:r>
        <w:br/>
      </w:r>
      <w:r>
        <w:rPr>
          <w:rStyle w:val="AppendixHeadingOne"/>
          <w:b/>
          <w:bCs/>
        </w:rPr>
        <w:t>Финансовая модель на 5 лет</w:t>
      </w:r>
      <w:bookmarkEnd w:id="151"/>
    </w:p>
    <w:p w14:paraId="4A5E0B30" w14:textId="77777777" w:rsidR="00AD7459" w:rsidRDefault="00AD7459" w:rsidP="00AD7459">
      <w:pPr>
        <w:pStyle w:val="a1"/>
      </w:pPr>
      <w:r>
        <w:t xml:space="preserve">Представлено в файле </w:t>
      </w:r>
      <w:r>
        <w:rPr>
          <w:i/>
          <w:iCs/>
        </w:rPr>
        <w:t>Финансовая модель.xlsx</w:t>
      </w:r>
      <w:r>
        <w:t>.</w:t>
      </w:r>
    </w:p>
    <w:p w14:paraId="14DFFB85" w14:textId="77777777" w:rsidR="00AD7459" w:rsidRDefault="00AD7459" w:rsidP="00AD7459">
      <w:pPr>
        <w:pStyle w:val="UnnumberedHeading1"/>
      </w:pPr>
      <w:bookmarkStart w:id="152" w:name="sec:communication-plan"/>
      <w:bookmarkStart w:id="153" w:name="_Toc167660292"/>
      <w:bookmarkEnd w:id="150"/>
      <w:r>
        <w:rPr>
          <w:rStyle w:val="AppendixHeadingOne"/>
        </w:rPr>
        <w:lastRenderedPageBreak/>
        <w:t>ПРИЛОЖЕНИЕ П</w:t>
      </w:r>
      <w:r>
        <w:br/>
      </w:r>
      <w:r>
        <w:rPr>
          <w:rStyle w:val="AppendixHeadingOne"/>
          <w:b/>
          <w:bCs/>
        </w:rPr>
        <w:t>План коммуникации команды</w:t>
      </w:r>
      <w:bookmarkEnd w:id="153"/>
    </w:p>
    <w:p w14:paraId="6FC0D0F0" w14:textId="77777777" w:rsidR="00AD7459" w:rsidRDefault="00AD7459" w:rsidP="00AD7459">
      <w:pPr>
        <w:pStyle w:val="a1"/>
      </w:pPr>
      <w:r>
        <w:t xml:space="preserve">Представлено в файле </w:t>
      </w:r>
      <w:r>
        <w:rPr>
          <w:i/>
          <w:iCs/>
        </w:rPr>
        <w:t>План коммуникаций.docx</w:t>
      </w:r>
      <w:r>
        <w:t>.</w:t>
      </w:r>
    </w:p>
    <w:p w14:paraId="531C8D29" w14:textId="77777777" w:rsidR="00AD7459" w:rsidRDefault="00AD7459" w:rsidP="00AD7459">
      <w:pPr>
        <w:pStyle w:val="UnnumberedHeading1"/>
      </w:pPr>
      <w:bookmarkStart w:id="154" w:name="sec:diag-posl"/>
      <w:bookmarkStart w:id="155" w:name="_Toc167660293"/>
      <w:bookmarkEnd w:id="152"/>
      <w:r>
        <w:rPr>
          <w:rStyle w:val="AppendixHeadingOne"/>
        </w:rPr>
        <w:lastRenderedPageBreak/>
        <w:t>ПРИЛОЖЕНИЕ Р</w:t>
      </w:r>
      <w:r>
        <w:br/>
      </w:r>
      <w:r>
        <w:rPr>
          <w:rStyle w:val="AppendixHeadingOne"/>
          <w:b/>
          <w:bCs/>
        </w:rPr>
        <w:t>Диаграммы последовательности</w:t>
      </w:r>
      <w:bookmarkEnd w:id="155"/>
    </w:p>
    <w:p w14:paraId="09602F0C" w14:textId="77777777" w:rsidR="00AD7459" w:rsidRDefault="00AD7459">
      <w:pPr>
        <w:pStyle w:val="CaptionedFigure"/>
      </w:pPr>
      <w:r>
        <w:rPr>
          <w:noProof/>
          <w:lang w:val="ru-RU" w:eastAsia="ru-RU"/>
        </w:rPr>
        <w:drawing>
          <wp:inline distT="0" distB="0" distL="0" distR="0" wp14:anchorId="6E7E14D0" wp14:editId="75F14F78">
            <wp:extent cx="5930900" cy="7878117"/>
            <wp:effectExtent l="0" t="0" r="0" b="0"/>
            <wp:docPr id="231" name="Picture" descr="Рисунок Р.1 – Диаграмма последовательности “Авторизация по телефону”"/>
            <wp:cNvGraphicFramePr/>
            <a:graphic xmlns:a="http://schemas.openxmlformats.org/drawingml/2006/main">
              <a:graphicData uri="http://schemas.openxmlformats.org/drawingml/2006/picture">
                <pic:pic xmlns:pic="http://schemas.openxmlformats.org/drawingml/2006/picture">
                  <pic:nvPicPr>
                    <pic:cNvPr id="232" name="Picture" descr="Get%20a%20blanket%20IT-Последовательность%20_Авторизация%20по%20телефону_.drawio.png"/>
                    <pic:cNvPicPr>
                      <a:picLocks noChangeAspect="1" noChangeArrowheads="1"/>
                    </pic:cNvPicPr>
                  </pic:nvPicPr>
                  <pic:blipFill>
                    <a:blip r:embed="rId62"/>
                    <a:stretch>
                      <a:fillRect/>
                    </a:stretch>
                  </pic:blipFill>
                  <pic:spPr bwMode="auto">
                    <a:xfrm>
                      <a:off x="0" y="0"/>
                      <a:ext cx="5930900" cy="7878117"/>
                    </a:xfrm>
                    <a:prstGeom prst="rect">
                      <a:avLst/>
                    </a:prstGeom>
                    <a:noFill/>
                    <a:ln w="9525">
                      <a:noFill/>
                      <a:headEnd/>
                      <a:tailEnd/>
                    </a:ln>
                  </pic:spPr>
                </pic:pic>
              </a:graphicData>
            </a:graphic>
          </wp:inline>
        </w:drawing>
      </w:r>
    </w:p>
    <w:p w14:paraId="49F987F8" w14:textId="77777777" w:rsidR="00AD7459" w:rsidRDefault="00AD7459">
      <w:pPr>
        <w:pStyle w:val="ImageCaption"/>
      </w:pPr>
      <w:r>
        <w:t>Рисунок Р.1 – Диаграмма последовательности “Авторизация по телефону”</w:t>
      </w:r>
    </w:p>
    <w:p w14:paraId="04E2202C" w14:textId="77777777" w:rsidR="00AD7459" w:rsidRDefault="00AD7459">
      <w:pPr>
        <w:pStyle w:val="CaptionedFigure"/>
      </w:pPr>
      <w:r>
        <w:rPr>
          <w:noProof/>
          <w:lang w:val="ru-RU" w:eastAsia="ru-RU"/>
        </w:rPr>
        <w:lastRenderedPageBreak/>
        <w:drawing>
          <wp:inline distT="0" distB="0" distL="0" distR="0" wp14:anchorId="45829B9D" wp14:editId="3E98BAF7">
            <wp:extent cx="5930900" cy="8858018"/>
            <wp:effectExtent l="0" t="0" r="0" b="0"/>
            <wp:docPr id="234" name="Picture" descr="Рисунок Р.2 – Диаграмма последовательности “Взять плед”"/>
            <wp:cNvGraphicFramePr/>
            <a:graphic xmlns:a="http://schemas.openxmlformats.org/drawingml/2006/main">
              <a:graphicData uri="http://schemas.openxmlformats.org/drawingml/2006/picture">
                <pic:pic xmlns:pic="http://schemas.openxmlformats.org/drawingml/2006/picture">
                  <pic:nvPicPr>
                    <pic:cNvPr id="235" name="Picture" descr="Get%20a%20blanket%20IT-Последовательность%20_Взять%20плед_.drawio%20(6).png"/>
                    <pic:cNvPicPr>
                      <a:picLocks noChangeAspect="1" noChangeArrowheads="1"/>
                    </pic:cNvPicPr>
                  </pic:nvPicPr>
                  <pic:blipFill>
                    <a:blip r:embed="rId63"/>
                    <a:stretch>
                      <a:fillRect/>
                    </a:stretch>
                  </pic:blipFill>
                  <pic:spPr bwMode="auto">
                    <a:xfrm>
                      <a:off x="0" y="0"/>
                      <a:ext cx="5930900" cy="8858018"/>
                    </a:xfrm>
                    <a:prstGeom prst="rect">
                      <a:avLst/>
                    </a:prstGeom>
                    <a:noFill/>
                    <a:ln w="9525">
                      <a:noFill/>
                      <a:headEnd/>
                      <a:tailEnd/>
                    </a:ln>
                  </pic:spPr>
                </pic:pic>
              </a:graphicData>
            </a:graphic>
          </wp:inline>
        </w:drawing>
      </w:r>
    </w:p>
    <w:p w14:paraId="71F8DAC0" w14:textId="77777777" w:rsidR="00AD7459" w:rsidRDefault="00AD7459">
      <w:pPr>
        <w:pStyle w:val="ImageCaption"/>
      </w:pPr>
      <w:r>
        <w:t>Рисунок Р.2 – Диаграмма последовательности “Взять плед”</w:t>
      </w:r>
    </w:p>
    <w:p w14:paraId="72ECDC60" w14:textId="77777777" w:rsidR="00AD7459" w:rsidRDefault="00AD7459">
      <w:pPr>
        <w:pStyle w:val="CaptionedFigure"/>
      </w:pPr>
      <w:r>
        <w:rPr>
          <w:noProof/>
          <w:lang w:val="ru-RU" w:eastAsia="ru-RU"/>
        </w:rPr>
        <w:lastRenderedPageBreak/>
        <w:drawing>
          <wp:inline distT="0" distB="0" distL="0" distR="0" wp14:anchorId="044962E9" wp14:editId="0E643B92">
            <wp:extent cx="5930900" cy="7202845"/>
            <wp:effectExtent l="0" t="0" r="0" b="0"/>
            <wp:docPr id="237" name="Picture" descr="Рисунок Р.3 – Диаграмма последовательности “Вернуть плед”"/>
            <wp:cNvGraphicFramePr/>
            <a:graphic xmlns:a="http://schemas.openxmlformats.org/drawingml/2006/main">
              <a:graphicData uri="http://schemas.openxmlformats.org/drawingml/2006/picture">
                <pic:pic xmlns:pic="http://schemas.openxmlformats.org/drawingml/2006/picture">
                  <pic:nvPicPr>
                    <pic:cNvPr id="238" name="Picture" descr="Get%20a%20blanket%20IT-Последовательность%20_Вернуть%20плед_.drawio.png"/>
                    <pic:cNvPicPr>
                      <a:picLocks noChangeAspect="1" noChangeArrowheads="1"/>
                    </pic:cNvPicPr>
                  </pic:nvPicPr>
                  <pic:blipFill>
                    <a:blip r:embed="rId64"/>
                    <a:stretch>
                      <a:fillRect/>
                    </a:stretch>
                  </pic:blipFill>
                  <pic:spPr bwMode="auto">
                    <a:xfrm>
                      <a:off x="0" y="0"/>
                      <a:ext cx="5930900" cy="7202845"/>
                    </a:xfrm>
                    <a:prstGeom prst="rect">
                      <a:avLst/>
                    </a:prstGeom>
                    <a:noFill/>
                    <a:ln w="9525">
                      <a:noFill/>
                      <a:headEnd/>
                      <a:tailEnd/>
                    </a:ln>
                  </pic:spPr>
                </pic:pic>
              </a:graphicData>
            </a:graphic>
          </wp:inline>
        </w:drawing>
      </w:r>
    </w:p>
    <w:p w14:paraId="03CF4CFC" w14:textId="77777777" w:rsidR="00AD7459" w:rsidRDefault="00AD7459">
      <w:pPr>
        <w:pStyle w:val="ImageCaption"/>
      </w:pPr>
      <w:r>
        <w:t>Рисунок Р.3 – Диаграмма последовательности “Вернуть плед”</w:t>
      </w:r>
    </w:p>
    <w:p w14:paraId="42C907A2" w14:textId="77777777" w:rsidR="00AD7459" w:rsidRDefault="00AD7459">
      <w:pPr>
        <w:pStyle w:val="CaptionedFigure"/>
      </w:pPr>
      <w:r>
        <w:rPr>
          <w:noProof/>
          <w:lang w:val="ru-RU" w:eastAsia="ru-RU"/>
        </w:rPr>
        <w:lastRenderedPageBreak/>
        <w:drawing>
          <wp:inline distT="0" distB="0" distL="0" distR="0" wp14:anchorId="364E08FC" wp14:editId="6ABB872F">
            <wp:extent cx="5571128" cy="8819999"/>
            <wp:effectExtent l="0" t="0" r="0" b="0"/>
            <wp:docPr id="240" name="Picture" descr="Рисунок Р.4 – Диаграмма последовательности “ЗапросНаОплату”"/>
            <wp:cNvGraphicFramePr/>
            <a:graphic xmlns:a="http://schemas.openxmlformats.org/drawingml/2006/main">
              <a:graphicData uri="http://schemas.openxmlformats.org/drawingml/2006/picture">
                <pic:pic xmlns:pic="http://schemas.openxmlformats.org/drawingml/2006/picture">
                  <pic:nvPicPr>
                    <pic:cNvPr id="241" name="Picture" descr="Get%20a%20blanket%20IT-Последовательность%20_ЗапросНаОплату_.drawio.png"/>
                    <pic:cNvPicPr>
                      <a:picLocks noChangeAspect="1" noChangeArrowheads="1"/>
                    </pic:cNvPicPr>
                  </pic:nvPicPr>
                  <pic:blipFill>
                    <a:blip r:embed="rId65"/>
                    <a:stretch>
                      <a:fillRect/>
                    </a:stretch>
                  </pic:blipFill>
                  <pic:spPr bwMode="auto">
                    <a:xfrm>
                      <a:off x="0" y="0"/>
                      <a:ext cx="5571128" cy="8819999"/>
                    </a:xfrm>
                    <a:prstGeom prst="rect">
                      <a:avLst/>
                    </a:prstGeom>
                    <a:noFill/>
                    <a:ln w="9525">
                      <a:noFill/>
                      <a:headEnd/>
                      <a:tailEnd/>
                    </a:ln>
                  </pic:spPr>
                </pic:pic>
              </a:graphicData>
            </a:graphic>
          </wp:inline>
        </w:drawing>
      </w:r>
    </w:p>
    <w:p w14:paraId="3536B283" w14:textId="77777777" w:rsidR="00AD7459" w:rsidRDefault="00AD7459">
      <w:pPr>
        <w:pStyle w:val="ImageCaption"/>
      </w:pPr>
      <w:r>
        <w:t>Рисунок Р.4 – Диаграмма последовательности “ЗапросНаОплату”</w:t>
      </w:r>
    </w:p>
    <w:p w14:paraId="0E6B0B35" w14:textId="77777777" w:rsidR="00AD7459" w:rsidRDefault="00AD7459">
      <w:pPr>
        <w:pStyle w:val="CaptionedFigure"/>
      </w:pPr>
      <w:r>
        <w:rPr>
          <w:noProof/>
          <w:lang w:val="ru-RU" w:eastAsia="ru-RU"/>
        </w:rPr>
        <w:lastRenderedPageBreak/>
        <w:drawing>
          <wp:inline distT="0" distB="0" distL="0" distR="0" wp14:anchorId="373DF589" wp14:editId="5F014BFB">
            <wp:extent cx="5367302" cy="8819999"/>
            <wp:effectExtent l="0" t="0" r="0" b="0"/>
            <wp:docPr id="243" name="Picture" descr="Рисунок Р.5 – Диаграмма последовательности “ЗапросНаПривязкуКарты”"/>
            <wp:cNvGraphicFramePr/>
            <a:graphic xmlns:a="http://schemas.openxmlformats.org/drawingml/2006/main">
              <a:graphicData uri="http://schemas.openxmlformats.org/drawingml/2006/picture">
                <pic:pic xmlns:pic="http://schemas.openxmlformats.org/drawingml/2006/picture">
                  <pic:nvPicPr>
                    <pic:cNvPr id="244" name="Picture" descr="Get%20a%20blanket%20IT-Последовательность%20_ЗапросНаПривязкуКарты_.drawio.png"/>
                    <pic:cNvPicPr>
                      <a:picLocks noChangeAspect="1" noChangeArrowheads="1"/>
                    </pic:cNvPicPr>
                  </pic:nvPicPr>
                  <pic:blipFill>
                    <a:blip r:embed="rId66"/>
                    <a:stretch>
                      <a:fillRect/>
                    </a:stretch>
                  </pic:blipFill>
                  <pic:spPr bwMode="auto">
                    <a:xfrm>
                      <a:off x="0" y="0"/>
                      <a:ext cx="5367302" cy="8819999"/>
                    </a:xfrm>
                    <a:prstGeom prst="rect">
                      <a:avLst/>
                    </a:prstGeom>
                    <a:noFill/>
                    <a:ln w="9525">
                      <a:noFill/>
                      <a:headEnd/>
                      <a:tailEnd/>
                    </a:ln>
                  </pic:spPr>
                </pic:pic>
              </a:graphicData>
            </a:graphic>
          </wp:inline>
        </w:drawing>
      </w:r>
    </w:p>
    <w:p w14:paraId="3B99ABE6" w14:textId="77777777" w:rsidR="00AD7459" w:rsidRDefault="00AD7459">
      <w:pPr>
        <w:pStyle w:val="ImageCaption"/>
      </w:pPr>
      <w:r>
        <w:t>Рисунок Р.5 – Диаграмма последовательности “ЗапросНаПривязкуКарты”</w:t>
      </w:r>
    </w:p>
    <w:p w14:paraId="11646083" w14:textId="77777777" w:rsidR="00AD7459" w:rsidRDefault="00AD7459" w:rsidP="00AD7459">
      <w:pPr>
        <w:pStyle w:val="UnnumberedHeading1"/>
      </w:pPr>
      <w:bookmarkStart w:id="156" w:name="sec:DBScheme"/>
      <w:bookmarkStart w:id="157" w:name="_Toc167660294"/>
      <w:bookmarkEnd w:id="154"/>
      <w:r>
        <w:rPr>
          <w:rStyle w:val="AppendixHeadingOne"/>
        </w:rPr>
        <w:lastRenderedPageBreak/>
        <w:t>ПРИЛОЖЕНИЕ С</w:t>
      </w:r>
      <w:r>
        <w:br/>
      </w:r>
      <w:r>
        <w:rPr>
          <w:rStyle w:val="AppendixHeadingOne"/>
          <w:b/>
          <w:bCs/>
        </w:rPr>
        <w:t>Схема базы данных</w:t>
      </w:r>
      <w:bookmarkEnd w:id="157"/>
    </w:p>
    <w:p w14:paraId="52D73FC8" w14:textId="77777777" w:rsidR="00AD7459" w:rsidRDefault="00AD7459" w:rsidP="00AD7459">
      <w:pPr>
        <w:pStyle w:val="a1"/>
      </w:pPr>
      <w:r>
        <w:rPr>
          <w:noProof/>
        </w:rPr>
        <w:drawing>
          <wp:inline distT="0" distB="0" distL="0" distR="0" wp14:anchorId="4FCCB366" wp14:editId="7B0B3A60">
            <wp:extent cx="5930900" cy="5013311"/>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Get%20a%20blanket%20IT-Схема%20базы%20данных.drawio.png"/>
                    <pic:cNvPicPr>
                      <a:picLocks noChangeAspect="1" noChangeArrowheads="1"/>
                    </pic:cNvPicPr>
                  </pic:nvPicPr>
                  <pic:blipFill>
                    <a:blip r:embed="rId67"/>
                    <a:stretch>
                      <a:fillRect/>
                    </a:stretch>
                  </pic:blipFill>
                  <pic:spPr bwMode="auto">
                    <a:xfrm>
                      <a:off x="0" y="0"/>
                      <a:ext cx="5930900" cy="5013311"/>
                    </a:xfrm>
                    <a:prstGeom prst="rect">
                      <a:avLst/>
                    </a:prstGeom>
                    <a:noFill/>
                    <a:ln w="9525">
                      <a:noFill/>
                      <a:headEnd/>
                      <a:tailEnd/>
                    </a:ln>
                  </pic:spPr>
                </pic:pic>
              </a:graphicData>
            </a:graphic>
          </wp:inline>
        </w:drawing>
      </w:r>
    </w:p>
    <w:p w14:paraId="26B6AC5B" w14:textId="77777777" w:rsidR="00AD7459" w:rsidRDefault="00AD7459" w:rsidP="00AD7459">
      <w:pPr>
        <w:pStyle w:val="UnnumberedHeading1"/>
      </w:pPr>
      <w:bookmarkStart w:id="158" w:name="sec:risk-register"/>
      <w:bookmarkStart w:id="159" w:name="_Toc167660295"/>
      <w:bookmarkEnd w:id="156"/>
      <w:r>
        <w:rPr>
          <w:rStyle w:val="AppendixHeadingOne"/>
        </w:rPr>
        <w:lastRenderedPageBreak/>
        <w:t>ПРИЛОЖЕНИЕ Т</w:t>
      </w:r>
      <w:r>
        <w:br/>
      </w:r>
      <w:r>
        <w:rPr>
          <w:rStyle w:val="AppendixHeadingOne"/>
          <w:b/>
          <w:bCs/>
        </w:rPr>
        <w:t>Реестр рисков проекта</w:t>
      </w:r>
      <w:bookmarkEnd w:id="159"/>
    </w:p>
    <w:p w14:paraId="48FEEA96" w14:textId="77777777" w:rsidR="00AD7459" w:rsidRDefault="00AD7459" w:rsidP="00AD7459">
      <w:pPr>
        <w:pStyle w:val="a1"/>
      </w:pPr>
      <w:r>
        <w:t>Представлено в файле Реестр рисков проекта.xlsx.</w:t>
      </w:r>
    </w:p>
    <w:p w14:paraId="767A59ED" w14:textId="77777777" w:rsidR="00AD7459" w:rsidRDefault="00AD7459" w:rsidP="00AD7459">
      <w:pPr>
        <w:pStyle w:val="UnnumberedHeading1"/>
      </w:pPr>
      <w:bookmarkStart w:id="160" w:name="sec:risk-response"/>
      <w:bookmarkStart w:id="161" w:name="_Toc167660296"/>
      <w:bookmarkEnd w:id="158"/>
      <w:r>
        <w:rPr>
          <w:rStyle w:val="AppendixHeadingOne"/>
        </w:rPr>
        <w:lastRenderedPageBreak/>
        <w:t>ПРИЛОЖЕНИЕ У</w:t>
      </w:r>
      <w:r>
        <w:br/>
      </w:r>
      <w:r>
        <w:rPr>
          <w:rStyle w:val="AppendixHeadingOne"/>
          <w:b/>
          <w:bCs/>
        </w:rPr>
        <w:t>Реагирование на риски проекта</w:t>
      </w:r>
      <w:bookmarkEnd w:id="161"/>
    </w:p>
    <w:p w14:paraId="4ED8C658" w14:textId="77777777" w:rsidR="00AD7459" w:rsidRDefault="00AD7459" w:rsidP="00AD7459">
      <w:pPr>
        <w:pStyle w:val="a1"/>
      </w:pPr>
      <w:r>
        <w:t>Представлено в файле Реагирование на риски.docx.</w:t>
      </w:r>
    </w:p>
    <w:p w14:paraId="6D3DF183" w14:textId="77777777" w:rsidR="00AD7459" w:rsidRDefault="00AD7459" w:rsidP="00AD7459">
      <w:pPr>
        <w:pStyle w:val="UnnumberedHeading1"/>
      </w:pPr>
      <w:bookmarkStart w:id="162" w:name="sec:figma-tech"/>
      <w:bookmarkStart w:id="163" w:name="_Toc167660297"/>
      <w:bookmarkEnd w:id="160"/>
      <w:r>
        <w:rPr>
          <w:rStyle w:val="AppendixHeadingOne"/>
        </w:rPr>
        <w:lastRenderedPageBreak/>
        <w:t>ПРИЛОЖЕНИЕ Ф</w:t>
      </w:r>
      <w:r>
        <w:br/>
      </w:r>
      <w:r>
        <w:rPr>
          <w:rStyle w:val="AppendixHeadingOne"/>
          <w:b/>
          <w:bCs/>
        </w:rPr>
        <w:t>Прототип интерфейса технического сервиса</w:t>
      </w:r>
      <w:bookmarkEnd w:id="163"/>
    </w:p>
    <w:p w14:paraId="7C671CBB" w14:textId="77777777" w:rsidR="00AD7459" w:rsidRDefault="00AD7459">
      <w:pPr>
        <w:pStyle w:val="CaptionedFigure"/>
      </w:pPr>
      <w:r>
        <w:rPr>
          <w:noProof/>
          <w:lang w:val="ru-RU" w:eastAsia="ru-RU"/>
        </w:rPr>
        <w:drawing>
          <wp:inline distT="0" distB="0" distL="0" distR="0" wp14:anchorId="78CB6B69" wp14:editId="2EE482C6">
            <wp:extent cx="5930900" cy="3894606"/>
            <wp:effectExtent l="0" t="0" r="0" b="0"/>
            <wp:docPr id="253" name="Picture" descr="Главная страница с выбором автомата"/>
            <wp:cNvGraphicFramePr/>
            <a:graphic xmlns:a="http://schemas.openxmlformats.org/drawingml/2006/main">
              <a:graphicData uri="http://schemas.openxmlformats.org/drawingml/2006/picture">
                <pic:pic xmlns:pic="http://schemas.openxmlformats.org/drawingml/2006/picture">
                  <pic:nvPicPr>
                    <pic:cNvPr id="254" name="Picture" descr="Главная%20страница%20с%20выбором%20автомата.png"/>
                    <pic:cNvPicPr>
                      <a:picLocks noChangeAspect="1" noChangeArrowheads="1"/>
                    </pic:cNvPicPr>
                  </pic:nvPicPr>
                  <pic:blipFill>
                    <a:blip r:embed="rId68"/>
                    <a:stretch>
                      <a:fillRect/>
                    </a:stretch>
                  </pic:blipFill>
                  <pic:spPr bwMode="auto">
                    <a:xfrm>
                      <a:off x="0" y="0"/>
                      <a:ext cx="5930900" cy="3894606"/>
                    </a:xfrm>
                    <a:prstGeom prst="rect">
                      <a:avLst/>
                    </a:prstGeom>
                    <a:noFill/>
                    <a:ln w="9525">
                      <a:noFill/>
                      <a:headEnd/>
                      <a:tailEnd/>
                    </a:ln>
                  </pic:spPr>
                </pic:pic>
              </a:graphicData>
            </a:graphic>
          </wp:inline>
        </w:drawing>
      </w:r>
    </w:p>
    <w:p w14:paraId="1AC632BD" w14:textId="77777777" w:rsidR="00AD7459" w:rsidRDefault="00AD7459">
      <w:pPr>
        <w:pStyle w:val="ImageCaption"/>
      </w:pPr>
      <w:r>
        <w:t>Главная страница с выбором автомата</w:t>
      </w:r>
    </w:p>
    <w:p w14:paraId="4095396D" w14:textId="77777777" w:rsidR="00AD7459" w:rsidRDefault="00AD7459">
      <w:pPr>
        <w:pStyle w:val="CaptionedFigure"/>
      </w:pPr>
      <w:r>
        <w:rPr>
          <w:noProof/>
          <w:lang w:val="ru-RU" w:eastAsia="ru-RU"/>
        </w:rPr>
        <w:lastRenderedPageBreak/>
        <w:drawing>
          <wp:inline distT="0" distB="0" distL="0" distR="0" wp14:anchorId="0F79A180" wp14:editId="48356E7C">
            <wp:extent cx="5930900" cy="3894606"/>
            <wp:effectExtent l="0" t="0" r="0" b="0"/>
            <wp:docPr id="256" name="Picture" descr="Экран управления ячейками (процесс выбора ячейки)"/>
            <wp:cNvGraphicFramePr/>
            <a:graphic xmlns:a="http://schemas.openxmlformats.org/drawingml/2006/main">
              <a:graphicData uri="http://schemas.openxmlformats.org/drawingml/2006/picture">
                <pic:pic xmlns:pic="http://schemas.openxmlformats.org/drawingml/2006/picture">
                  <pic:nvPicPr>
                    <pic:cNvPr id="257" name="Picture" descr="Экран%20управления%20ячейками%20(процесс%20выбора%20ячейки).png"/>
                    <pic:cNvPicPr>
                      <a:picLocks noChangeAspect="1" noChangeArrowheads="1"/>
                    </pic:cNvPicPr>
                  </pic:nvPicPr>
                  <pic:blipFill>
                    <a:blip r:embed="rId69"/>
                    <a:stretch>
                      <a:fillRect/>
                    </a:stretch>
                  </pic:blipFill>
                  <pic:spPr bwMode="auto">
                    <a:xfrm>
                      <a:off x="0" y="0"/>
                      <a:ext cx="5930900" cy="3894606"/>
                    </a:xfrm>
                    <a:prstGeom prst="rect">
                      <a:avLst/>
                    </a:prstGeom>
                    <a:noFill/>
                    <a:ln w="9525">
                      <a:noFill/>
                      <a:headEnd/>
                      <a:tailEnd/>
                    </a:ln>
                  </pic:spPr>
                </pic:pic>
              </a:graphicData>
            </a:graphic>
          </wp:inline>
        </w:drawing>
      </w:r>
    </w:p>
    <w:p w14:paraId="37C8F05A" w14:textId="77777777" w:rsidR="00AD7459" w:rsidRDefault="00AD7459">
      <w:pPr>
        <w:pStyle w:val="ImageCaption"/>
      </w:pPr>
      <w:r>
        <w:t>Экран управления ячейками (процесс выбора ячейки)</w:t>
      </w:r>
    </w:p>
    <w:p w14:paraId="32B979CC" w14:textId="77777777" w:rsidR="00AD7459" w:rsidRDefault="00AD7459">
      <w:pPr>
        <w:pStyle w:val="CaptionedFigure"/>
      </w:pPr>
      <w:r>
        <w:rPr>
          <w:noProof/>
          <w:lang w:val="ru-RU" w:eastAsia="ru-RU"/>
        </w:rPr>
        <w:drawing>
          <wp:inline distT="0" distB="0" distL="0" distR="0" wp14:anchorId="44DC73B9" wp14:editId="58505087">
            <wp:extent cx="5930900" cy="3894606"/>
            <wp:effectExtent l="0" t="0" r="0" b="0"/>
            <wp:docPr id="259" name="Picture" descr="Экран управления ячейками"/>
            <wp:cNvGraphicFramePr/>
            <a:graphic xmlns:a="http://schemas.openxmlformats.org/drawingml/2006/main">
              <a:graphicData uri="http://schemas.openxmlformats.org/drawingml/2006/picture">
                <pic:pic xmlns:pic="http://schemas.openxmlformats.org/drawingml/2006/picture">
                  <pic:nvPicPr>
                    <pic:cNvPr id="260" name="Picture" descr="Экран%20управления%20ячейками.png"/>
                    <pic:cNvPicPr>
                      <a:picLocks noChangeAspect="1" noChangeArrowheads="1"/>
                    </pic:cNvPicPr>
                  </pic:nvPicPr>
                  <pic:blipFill>
                    <a:blip r:embed="rId70"/>
                    <a:stretch>
                      <a:fillRect/>
                    </a:stretch>
                  </pic:blipFill>
                  <pic:spPr bwMode="auto">
                    <a:xfrm>
                      <a:off x="0" y="0"/>
                      <a:ext cx="5930900" cy="3894606"/>
                    </a:xfrm>
                    <a:prstGeom prst="rect">
                      <a:avLst/>
                    </a:prstGeom>
                    <a:noFill/>
                    <a:ln w="9525">
                      <a:noFill/>
                      <a:headEnd/>
                      <a:tailEnd/>
                    </a:ln>
                  </pic:spPr>
                </pic:pic>
              </a:graphicData>
            </a:graphic>
          </wp:inline>
        </w:drawing>
      </w:r>
    </w:p>
    <w:p w14:paraId="10825D6E" w14:textId="77777777" w:rsidR="00AD7459" w:rsidRDefault="00AD7459">
      <w:pPr>
        <w:pStyle w:val="ImageCaption"/>
      </w:pPr>
      <w:r>
        <w:t>Экран управления ячейками</w:t>
      </w:r>
    </w:p>
    <w:p w14:paraId="74470206" w14:textId="77777777" w:rsidR="00AD7459" w:rsidRDefault="00AD7459">
      <w:pPr>
        <w:pStyle w:val="CaptionedFigure"/>
      </w:pPr>
      <w:r>
        <w:rPr>
          <w:noProof/>
          <w:lang w:val="ru-RU" w:eastAsia="ru-RU"/>
        </w:rPr>
        <w:lastRenderedPageBreak/>
        <w:drawing>
          <wp:inline distT="0" distB="0" distL="0" distR="0" wp14:anchorId="1C2E4075" wp14:editId="356B942F">
            <wp:extent cx="5930900" cy="3894606"/>
            <wp:effectExtent l="0" t="0" r="0" b="0"/>
            <wp:docPr id="262" name="Picture" descr="Экран выкладки пледов"/>
            <wp:cNvGraphicFramePr/>
            <a:graphic xmlns:a="http://schemas.openxmlformats.org/drawingml/2006/main">
              <a:graphicData uri="http://schemas.openxmlformats.org/drawingml/2006/picture">
                <pic:pic xmlns:pic="http://schemas.openxmlformats.org/drawingml/2006/picture">
                  <pic:nvPicPr>
                    <pic:cNvPr id="263" name="Picture" descr="Экран%20выкладки%20пледов.png"/>
                    <pic:cNvPicPr>
                      <a:picLocks noChangeAspect="1" noChangeArrowheads="1"/>
                    </pic:cNvPicPr>
                  </pic:nvPicPr>
                  <pic:blipFill>
                    <a:blip r:embed="rId71"/>
                    <a:stretch>
                      <a:fillRect/>
                    </a:stretch>
                  </pic:blipFill>
                  <pic:spPr bwMode="auto">
                    <a:xfrm>
                      <a:off x="0" y="0"/>
                      <a:ext cx="5930900" cy="3894606"/>
                    </a:xfrm>
                    <a:prstGeom prst="rect">
                      <a:avLst/>
                    </a:prstGeom>
                    <a:noFill/>
                    <a:ln w="9525">
                      <a:noFill/>
                      <a:headEnd/>
                      <a:tailEnd/>
                    </a:ln>
                  </pic:spPr>
                </pic:pic>
              </a:graphicData>
            </a:graphic>
          </wp:inline>
        </w:drawing>
      </w:r>
    </w:p>
    <w:p w14:paraId="6325A1CE" w14:textId="77777777" w:rsidR="00AD7459" w:rsidRDefault="00AD7459">
      <w:pPr>
        <w:pStyle w:val="ImageCaption"/>
      </w:pPr>
      <w:r>
        <w:t>Экран выкладки пледов</w:t>
      </w:r>
    </w:p>
    <w:p w14:paraId="35BD3EF8" w14:textId="77777777" w:rsidR="00AD7459" w:rsidRDefault="00AD7459">
      <w:pPr>
        <w:pStyle w:val="CaptionedFigure"/>
      </w:pPr>
      <w:r>
        <w:rPr>
          <w:noProof/>
          <w:lang w:val="ru-RU" w:eastAsia="ru-RU"/>
        </w:rPr>
        <w:drawing>
          <wp:inline distT="0" distB="0" distL="0" distR="0" wp14:anchorId="7B209414" wp14:editId="2BDDCEA2">
            <wp:extent cx="5930900" cy="3894606"/>
            <wp:effectExtent l="0" t="0" r="0" b="0"/>
            <wp:docPr id="265" name="Picture" descr="Экран сбора грязных пледов"/>
            <wp:cNvGraphicFramePr/>
            <a:graphic xmlns:a="http://schemas.openxmlformats.org/drawingml/2006/main">
              <a:graphicData uri="http://schemas.openxmlformats.org/drawingml/2006/picture">
                <pic:pic xmlns:pic="http://schemas.openxmlformats.org/drawingml/2006/picture">
                  <pic:nvPicPr>
                    <pic:cNvPr id="266" name="Picture" descr="Экран%20сбора%20грязных%20пледов.png"/>
                    <pic:cNvPicPr>
                      <a:picLocks noChangeAspect="1" noChangeArrowheads="1"/>
                    </pic:cNvPicPr>
                  </pic:nvPicPr>
                  <pic:blipFill>
                    <a:blip r:embed="rId72"/>
                    <a:stretch>
                      <a:fillRect/>
                    </a:stretch>
                  </pic:blipFill>
                  <pic:spPr bwMode="auto">
                    <a:xfrm>
                      <a:off x="0" y="0"/>
                      <a:ext cx="5930900" cy="3894606"/>
                    </a:xfrm>
                    <a:prstGeom prst="rect">
                      <a:avLst/>
                    </a:prstGeom>
                    <a:noFill/>
                    <a:ln w="9525">
                      <a:noFill/>
                      <a:headEnd/>
                      <a:tailEnd/>
                    </a:ln>
                  </pic:spPr>
                </pic:pic>
              </a:graphicData>
            </a:graphic>
          </wp:inline>
        </w:drawing>
      </w:r>
    </w:p>
    <w:p w14:paraId="38256F7C" w14:textId="77777777" w:rsidR="00AD7459" w:rsidRDefault="00AD7459">
      <w:pPr>
        <w:pStyle w:val="ImageCaption"/>
      </w:pPr>
      <w:r>
        <w:t>Экран сбора грязных пледов</w:t>
      </w:r>
    </w:p>
    <w:p w14:paraId="0F32B527" w14:textId="77777777" w:rsidR="00AD7459" w:rsidRDefault="00AD7459" w:rsidP="00AD7459">
      <w:pPr>
        <w:pStyle w:val="UnnumberedHeading1"/>
      </w:pPr>
      <w:bookmarkStart w:id="164" w:name="sec:pilot-report"/>
      <w:bookmarkStart w:id="165" w:name="_Toc167660298"/>
      <w:bookmarkEnd w:id="162"/>
      <w:r>
        <w:rPr>
          <w:rStyle w:val="AppendixHeadingOne"/>
        </w:rPr>
        <w:lastRenderedPageBreak/>
        <w:t>ПРИЛОЖЕНИЕ Х</w:t>
      </w:r>
      <w:r>
        <w:br/>
      </w:r>
      <w:r>
        <w:rPr>
          <w:rStyle w:val="AppendixHeadingOne"/>
          <w:b/>
          <w:bCs/>
        </w:rPr>
        <w:t>Отчет о пилотном внедрении</w:t>
      </w:r>
      <w:bookmarkEnd w:id="165"/>
    </w:p>
    <w:p w14:paraId="275C4920" w14:textId="77777777" w:rsidR="00AD7459" w:rsidRDefault="00AD7459" w:rsidP="00AD7459">
      <w:pPr>
        <w:pStyle w:val="a1"/>
      </w:pPr>
      <w:r>
        <w:t>Представлено в файле Отчет о пилотном внедрении.docx.</w:t>
      </w:r>
    </w:p>
    <w:p w14:paraId="1A6E0DB2" w14:textId="77777777" w:rsidR="00AD7459" w:rsidRDefault="00AD7459" w:rsidP="00AD7459">
      <w:pPr>
        <w:pStyle w:val="UnnumberedHeading1"/>
      </w:pPr>
      <w:bookmarkStart w:id="166" w:name="sec:implementation-act"/>
      <w:bookmarkStart w:id="167" w:name="_Toc167660299"/>
      <w:bookmarkEnd w:id="164"/>
      <w:r>
        <w:rPr>
          <w:rStyle w:val="AppendixHeadingOne"/>
        </w:rPr>
        <w:lastRenderedPageBreak/>
        <w:t>ПРИЛОЖЕНИЕ Ц</w:t>
      </w:r>
      <w:r>
        <w:br/>
      </w:r>
      <w:r>
        <w:rPr>
          <w:rStyle w:val="AppendixHeadingOne"/>
          <w:b/>
          <w:bCs/>
        </w:rPr>
        <w:t>Акт о внедрении</w:t>
      </w:r>
      <w:bookmarkEnd w:id="167"/>
    </w:p>
    <w:p w14:paraId="5E0E4CC9" w14:textId="2BB6E802" w:rsidR="0089722C" w:rsidRDefault="00AD7459" w:rsidP="00AD7459">
      <w:pPr>
        <w:pStyle w:val="a1"/>
        <w:rPr>
          <w:noProof/>
          <w:szCs w:val="26"/>
        </w:rPr>
      </w:pPr>
      <w:r>
        <w:t xml:space="preserve">Представлено в файле </w:t>
      </w:r>
      <w:r>
        <w:rPr>
          <w:i/>
          <w:iCs/>
        </w:rPr>
        <w:t>Акт о внедрении.docx</w:t>
      </w:r>
      <w:r>
        <w:t>.</w:t>
      </w:r>
      <w:bookmarkEnd w:id="166"/>
      <w:r>
        <w:rPr>
          <w:noProof/>
          <w:szCs w:val="26"/>
        </w:rPr>
        <w:t xml:space="preserve"> </w:t>
      </w:r>
    </w:p>
    <w:sectPr w:rsidR="0089722C" w:rsidSect="00B2733D">
      <w:footerReference w:type="default" r:id="rId73"/>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C10361" w14:textId="77777777" w:rsidR="005E180C" w:rsidRDefault="005E180C">
      <w:r>
        <w:separator/>
      </w:r>
    </w:p>
    <w:p w14:paraId="44AB9B92" w14:textId="77777777" w:rsidR="005E180C" w:rsidRDefault="005E180C"/>
  </w:endnote>
  <w:endnote w:type="continuationSeparator" w:id="0">
    <w:p w14:paraId="5F770FB4" w14:textId="77777777" w:rsidR="005E180C" w:rsidRDefault="005E180C">
      <w:r>
        <w:continuationSeparator/>
      </w:r>
    </w:p>
    <w:p w14:paraId="75A248A0" w14:textId="77777777" w:rsidR="005E180C" w:rsidRDefault="005E18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76C5D6CE-7A10-4624-8486-AB3FCA6889B9}"/>
    <w:embedBold r:id="rId2" w:fontKey="{E34DEC83-DF4D-4C7A-A6B3-DA1630982ECB}"/>
    <w:embedItalic r:id="rId3" w:fontKey="{83231532-8FF7-4DE9-89D9-179F87FC1CE0}"/>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62953A8E" w:rsidR="00156102" w:rsidRPr="00212F4C" w:rsidRDefault="00156102" w:rsidP="00021A2E">
        <w:pPr>
          <w:pStyle w:val="-"/>
        </w:pPr>
        <w:r>
          <w:fldChar w:fldCharType="begin"/>
        </w:r>
        <w:r>
          <w:instrText xml:space="preserve"> PAGE   \* MERGEFORMAT </w:instrText>
        </w:r>
        <w:r>
          <w:fldChar w:fldCharType="separate"/>
        </w:r>
        <w:r w:rsidR="00783311">
          <w:rPr>
            <w:noProof/>
          </w:rPr>
          <w:t>95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E8A3F" w14:textId="77777777" w:rsidR="005E180C" w:rsidRDefault="005E180C">
      <w:r>
        <w:separator/>
      </w:r>
    </w:p>
    <w:p w14:paraId="0ACA76FF" w14:textId="77777777" w:rsidR="005E180C" w:rsidRDefault="005E180C"/>
  </w:footnote>
  <w:footnote w:type="continuationSeparator" w:id="0">
    <w:p w14:paraId="057DE7F0" w14:textId="77777777" w:rsidR="005E180C" w:rsidRDefault="005E180C">
      <w:r>
        <w:continuationSeparator/>
      </w:r>
    </w:p>
    <w:p w14:paraId="4A379703" w14:textId="77777777" w:rsidR="005E180C" w:rsidRDefault="005E180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A8DAD"/>
    <w:multiLevelType w:val="multilevel"/>
    <w:tmpl w:val="556A5324"/>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D034CD"/>
    <w:multiLevelType w:val="multilevel"/>
    <w:tmpl w:val="5708459A"/>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61D5E"/>
    <w:multiLevelType w:val="multilevel"/>
    <w:tmpl w:val="698470B6"/>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F656E188"/>
    <w:lvl w:ilvl="0">
      <w:start w:val="1"/>
      <w:numFmt w:val="decimal"/>
      <w:lvlRestart w:val="0"/>
      <w:lvlText w:val="%1)"/>
      <w:lvlJc w:val="left"/>
      <w:pPr>
        <w:tabs>
          <w:tab w:val="num" w:pos="567"/>
        </w:tabs>
        <w:ind w:left="482" w:hanging="482"/>
      </w:pPr>
      <w:rPr>
        <w:rFonts w:ascii="PT Serif" w:hAnsi="PT Serif"/>
        <w:sz w:val="24"/>
      </w:rPr>
    </w:lvl>
  </w:abstractNum>
  <w:abstractNum w:abstractNumId="4" w15:restartNumberingAfterBreak="0">
    <w:nsid w:val="FFFFFF7D"/>
    <w:multiLevelType w:val="singleLevel"/>
    <w:tmpl w:val="29063E18"/>
    <w:lvl w:ilvl="0">
      <w:start w:val="1"/>
      <w:numFmt w:val="decimal"/>
      <w:lvlRestart w:val="0"/>
      <w:lvlText w:val="%1)"/>
      <w:lvlJc w:val="left"/>
      <w:pPr>
        <w:tabs>
          <w:tab w:val="num" w:pos="567"/>
        </w:tabs>
        <w:ind w:left="482" w:hanging="482"/>
      </w:pPr>
      <w:rPr>
        <w:rFonts w:ascii="PT Serif" w:hAnsi="PT Serif"/>
        <w:sz w:val="24"/>
      </w:rPr>
    </w:lvl>
  </w:abstractNum>
  <w:abstractNum w:abstractNumId="5" w15:restartNumberingAfterBreak="0">
    <w:nsid w:val="FFFFFF7E"/>
    <w:multiLevelType w:val="singleLevel"/>
    <w:tmpl w:val="DBEA1C94"/>
    <w:lvl w:ilvl="0">
      <w:start w:val="1"/>
      <w:numFmt w:val="decimal"/>
      <w:lvlRestart w:val="0"/>
      <w:lvlText w:val="%1)"/>
      <w:lvlJc w:val="left"/>
      <w:pPr>
        <w:tabs>
          <w:tab w:val="num" w:pos="567"/>
        </w:tabs>
        <w:ind w:left="482" w:hanging="482"/>
      </w:pPr>
      <w:rPr>
        <w:rFonts w:ascii="PT Serif" w:hAnsi="PT Serif"/>
        <w:sz w:val="24"/>
      </w:rPr>
    </w:lvl>
  </w:abstractNum>
  <w:abstractNum w:abstractNumId="6" w15:restartNumberingAfterBreak="0">
    <w:nsid w:val="FFFFFF80"/>
    <w:multiLevelType w:val="singleLevel"/>
    <w:tmpl w:val="C1F0AA0C"/>
    <w:lvl w:ilvl="0">
      <w:start w:val="1"/>
      <w:numFmt w:val="bullet"/>
      <w:lvlRestart w:val="0"/>
      <w:lvlText w:val="—"/>
      <w:lvlJc w:val="left"/>
      <w:pPr>
        <w:tabs>
          <w:tab w:val="num" w:pos="567"/>
        </w:tabs>
        <w:ind w:left="482" w:hanging="482"/>
      </w:pPr>
      <w:rPr>
        <w:rFonts w:ascii="PT Serif" w:hAnsi="PT Serif" w:hint="default"/>
        <w:sz w:val="24"/>
      </w:rPr>
    </w:lvl>
  </w:abstractNum>
  <w:abstractNum w:abstractNumId="7" w15:restartNumberingAfterBreak="0">
    <w:nsid w:val="FFFFFF81"/>
    <w:multiLevelType w:val="singleLevel"/>
    <w:tmpl w:val="7CC02DAE"/>
    <w:lvl w:ilvl="0">
      <w:start w:val="1"/>
      <w:numFmt w:val="bullet"/>
      <w:lvlRestart w:val="0"/>
      <w:lvlText w:val="—"/>
      <w:lvlJc w:val="left"/>
      <w:pPr>
        <w:tabs>
          <w:tab w:val="num" w:pos="567"/>
        </w:tabs>
        <w:ind w:left="482" w:hanging="482"/>
      </w:pPr>
      <w:rPr>
        <w:rFonts w:ascii="PT Serif" w:hAnsi="PT Serif" w:hint="default"/>
        <w:sz w:val="24"/>
      </w:rPr>
    </w:lvl>
  </w:abstractNum>
  <w:abstractNum w:abstractNumId="8" w15:restartNumberingAfterBreak="0">
    <w:nsid w:val="FFFFFF82"/>
    <w:multiLevelType w:val="singleLevel"/>
    <w:tmpl w:val="9164311E"/>
    <w:lvl w:ilvl="0">
      <w:start w:val="1"/>
      <w:numFmt w:val="bullet"/>
      <w:lvlRestart w:val="0"/>
      <w:lvlText w:val="—"/>
      <w:lvlJc w:val="left"/>
      <w:pPr>
        <w:tabs>
          <w:tab w:val="num" w:pos="567"/>
        </w:tabs>
        <w:ind w:left="482" w:hanging="482"/>
      </w:pPr>
      <w:rPr>
        <w:rFonts w:ascii="PT Serif" w:hAnsi="PT Serif" w:hint="default"/>
        <w:sz w:val="24"/>
      </w:rPr>
    </w:lvl>
  </w:abstractNum>
  <w:abstractNum w:abstractNumId="9" w15:restartNumberingAfterBreak="0">
    <w:nsid w:val="FFFFFF83"/>
    <w:multiLevelType w:val="singleLevel"/>
    <w:tmpl w:val="E564F0E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0" w15:restartNumberingAfterBreak="0">
    <w:nsid w:val="FFFFFF88"/>
    <w:multiLevelType w:val="singleLevel"/>
    <w:tmpl w:val="928A5DC6"/>
    <w:lvl w:ilvl="0">
      <w:start w:val="1"/>
      <w:numFmt w:val="decimal"/>
      <w:lvlRestart w:val="0"/>
      <w:lvlText w:val="%1)"/>
      <w:lvlJc w:val="left"/>
      <w:pPr>
        <w:tabs>
          <w:tab w:val="num" w:pos="567"/>
        </w:tabs>
        <w:ind w:left="482" w:hanging="482"/>
      </w:pPr>
      <w:rPr>
        <w:rFonts w:ascii="PT Serif" w:hAnsi="PT Serif"/>
        <w:sz w:val="24"/>
      </w:rPr>
    </w:lvl>
  </w:abstractNum>
  <w:abstractNum w:abstractNumId="11" w15:restartNumberingAfterBreak="0">
    <w:nsid w:val="FFFFFF89"/>
    <w:multiLevelType w:val="singleLevel"/>
    <w:tmpl w:val="AD40DAEC"/>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2" w15:restartNumberingAfterBreak="0">
    <w:nsid w:val="00000006"/>
    <w:multiLevelType w:val="singleLevel"/>
    <w:tmpl w:val="60EEF3A0"/>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3" w15:restartNumberingAfterBreak="0">
    <w:nsid w:val="00000019"/>
    <w:multiLevelType w:val="multilevel"/>
    <w:tmpl w:val="F10C1E2E"/>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14" w15:restartNumberingAfterBreak="0">
    <w:nsid w:val="0000001C"/>
    <w:multiLevelType w:val="multilevel"/>
    <w:tmpl w:val="51FA4450"/>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15" w15:restartNumberingAfterBreak="0">
    <w:nsid w:val="0000A990"/>
    <w:multiLevelType w:val="multilevel"/>
    <w:tmpl w:val="0DB08C02"/>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0000A991"/>
    <w:multiLevelType w:val="multilevel"/>
    <w:tmpl w:val="7A9E68A0"/>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0A99411"/>
    <w:multiLevelType w:val="multilevel"/>
    <w:tmpl w:val="CA8A9816"/>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22E5BB5"/>
    <w:multiLevelType w:val="multilevel"/>
    <w:tmpl w:val="EE8CEE86"/>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02EB2671"/>
    <w:multiLevelType w:val="multilevel"/>
    <w:tmpl w:val="161C9FC8"/>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20" w15:restartNumberingAfterBreak="0">
    <w:nsid w:val="126D18AB"/>
    <w:multiLevelType w:val="multilevel"/>
    <w:tmpl w:val="A2426146"/>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21" w15:restartNumberingAfterBreak="0">
    <w:nsid w:val="16DC3DF2"/>
    <w:multiLevelType w:val="multilevel"/>
    <w:tmpl w:val="33DAA7D0"/>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1FB76F32"/>
    <w:multiLevelType w:val="multilevel"/>
    <w:tmpl w:val="28DCC2E2"/>
    <w:lvl w:ilvl="0">
      <w:start w:val="1"/>
      <w:numFmt w:val="decimal"/>
      <w:lvlRestart w:val="0"/>
      <w:lvlText w:val="%1)"/>
      <w:lvlJc w:val="left"/>
      <w:pPr>
        <w:tabs>
          <w:tab w:val="num" w:pos="567"/>
        </w:tabs>
        <w:ind w:left="482" w:hanging="482"/>
      </w:pPr>
      <w:rPr>
        <w:rFonts w:ascii="PT Serif" w:hAnsi="PT Serif" w:hint="default"/>
        <w:caps/>
        <w:sz w:val="24"/>
      </w:rPr>
    </w:lvl>
    <w:lvl w:ilvl="1" w:tentative="1">
      <w:start w:val="1"/>
      <w:numFmt w:val="lowerLetter"/>
      <w:lvlText w:val="%2."/>
      <w:lvlJc w:val="left"/>
      <w:pPr>
        <w:ind w:left="1440"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39F555CB"/>
    <w:multiLevelType w:val="multilevel"/>
    <w:tmpl w:val="1AFEE882"/>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AAC1AC1"/>
    <w:multiLevelType w:val="multilevel"/>
    <w:tmpl w:val="6AF48C92"/>
    <w:lvl w:ilvl="0">
      <w:start w:val="1"/>
      <w:numFmt w:val="decimal"/>
      <w:lvlRestart w:val="0"/>
      <w:lvlText w:val="%1)"/>
      <w:lvlJc w:val="left"/>
      <w:pPr>
        <w:tabs>
          <w:tab w:val="num" w:pos="567"/>
        </w:tabs>
        <w:ind w:left="482" w:hanging="482"/>
      </w:pPr>
      <w:rPr>
        <w:rFonts w:ascii="PT Serif" w:hAnsi="PT Serif" w:hint="default"/>
        <w:sz w:val="24"/>
      </w:rPr>
    </w:lvl>
    <w:lvl w:ilvl="1" w:tentative="1">
      <w:start w:val="1"/>
      <w:numFmt w:val="lowerLetter"/>
      <w:lvlText w:val="%2."/>
      <w:lvlJc w:val="left"/>
      <w:pPr>
        <w:ind w:left="1363"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25" w15:restartNumberingAfterBreak="0">
    <w:nsid w:val="6C2F0ABB"/>
    <w:multiLevelType w:val="multilevel"/>
    <w:tmpl w:val="E95ADB0A"/>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6"/>
  </w:num>
  <w:num w:numId="2">
    <w:abstractNumId w:val="22"/>
  </w:num>
  <w:num w:numId="3">
    <w:abstractNumId w:val="24"/>
  </w:num>
  <w:num w:numId="4">
    <w:abstractNumId w:val="25"/>
  </w:num>
  <w:num w:numId="5">
    <w:abstractNumId w:val="21"/>
  </w:num>
  <w:num w:numId="6">
    <w:abstractNumId w:val="18"/>
  </w:num>
  <w:num w:numId="7">
    <w:abstractNumId w:val="19"/>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1"/>
  </w:num>
  <w:num w:numId="24">
    <w:abstractNumId w:val="9"/>
  </w:num>
  <w:num w:numId="25">
    <w:abstractNumId w:val="8"/>
  </w:num>
  <w:num w:numId="26">
    <w:abstractNumId w:val="7"/>
  </w:num>
  <w:num w:numId="27">
    <w:abstractNumId w:val="6"/>
  </w:num>
  <w:num w:numId="28">
    <w:abstractNumId w:val="10"/>
  </w:num>
  <w:num w:numId="29">
    <w:abstractNumId w:val="5"/>
  </w:num>
  <w:num w:numId="30">
    <w:abstractNumId w:val="4"/>
  </w:num>
  <w:num w:numId="31">
    <w:abstractNumId w:val="3"/>
  </w:num>
  <w:num w:numId="32">
    <w:abstractNumId w:val="15"/>
  </w:num>
  <w:num w:numId="33">
    <w:abstractNumId w:val="16"/>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3CF8"/>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B9C"/>
    <w:rsid w:val="003F7702"/>
    <w:rsid w:val="00400EAD"/>
    <w:rsid w:val="00405D66"/>
    <w:rsid w:val="004062C7"/>
    <w:rsid w:val="004111E6"/>
    <w:rsid w:val="00412B02"/>
    <w:rsid w:val="00416826"/>
    <w:rsid w:val="00416ECF"/>
    <w:rsid w:val="00431851"/>
    <w:rsid w:val="004318F8"/>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0C"/>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16131"/>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1BCE"/>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3311"/>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3D2D"/>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D7459"/>
    <w:rsid w:val="00AE0722"/>
    <w:rsid w:val="00AE0C18"/>
    <w:rsid w:val="00AF16AC"/>
    <w:rsid w:val="00AF1D74"/>
    <w:rsid w:val="00AF2893"/>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0FDE"/>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cs="Arial"/>
      <w:i/>
      <w:sz w:val="26"/>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4"/>
      </w:numPr>
    </w:pPr>
  </w:style>
  <w:style w:type="numbering" w:customStyle="1" w:styleId="10">
    <w:name w:val="Многоуровневый 1.а)"/>
    <w:uiPriority w:val="99"/>
    <w:rsid w:val="00DF5966"/>
    <w:pPr>
      <w:numPr>
        <w:numId w:val="5"/>
      </w:numPr>
    </w:pPr>
  </w:style>
  <w:style w:type="numbering" w:customStyle="1" w:styleId="1">
    <w:name w:val="Многоуров 1.а)"/>
    <w:uiPriority w:val="99"/>
    <w:rsid w:val="00DF5966"/>
    <w:pPr>
      <w:numPr>
        <w:numId w:val="6"/>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7"/>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AD7459"/>
  </w:style>
  <w:style w:type="character" w:customStyle="1" w:styleId="UnnumberedHeadingOneNoTOC">
    <w:name w:val="UnnumberedHeadingOneNoTOC"/>
    <w:rsid w:val="00AD7459"/>
  </w:style>
  <w:style w:type="character" w:customStyle="1" w:styleId="KeywordTok">
    <w:name w:val="KeywordTok"/>
    <w:basedOn w:val="VerbatimChar"/>
    <w:rsid w:val="00AD7459"/>
    <w:rPr>
      <w:rFonts w:ascii="PT Mono" w:hAnsi="PT Mono"/>
      <w:b/>
      <w:i w:val="0"/>
      <w:color w:val="007020"/>
      <w:sz w:val="24"/>
    </w:rPr>
  </w:style>
  <w:style w:type="character" w:customStyle="1" w:styleId="DataTypeTok">
    <w:name w:val="DataTypeTok"/>
    <w:basedOn w:val="VerbatimChar"/>
    <w:rsid w:val="00AD7459"/>
    <w:rPr>
      <w:rFonts w:ascii="PT Mono" w:hAnsi="PT Mono"/>
      <w:b w:val="0"/>
      <w:i w:val="0"/>
      <w:color w:val="902000"/>
      <w:sz w:val="24"/>
    </w:rPr>
  </w:style>
  <w:style w:type="character" w:customStyle="1" w:styleId="DecValTok">
    <w:name w:val="DecValTok"/>
    <w:basedOn w:val="VerbatimChar"/>
    <w:rsid w:val="00AD7459"/>
    <w:rPr>
      <w:rFonts w:ascii="PT Mono" w:hAnsi="PT Mono"/>
      <w:b w:val="0"/>
      <w:i w:val="0"/>
      <w:color w:val="40A070"/>
      <w:sz w:val="24"/>
    </w:rPr>
  </w:style>
  <w:style w:type="character" w:customStyle="1" w:styleId="BaseNTok">
    <w:name w:val="BaseNTok"/>
    <w:basedOn w:val="VerbatimChar"/>
    <w:rsid w:val="00AD7459"/>
    <w:rPr>
      <w:rFonts w:ascii="PT Mono" w:hAnsi="PT Mono"/>
      <w:b w:val="0"/>
      <w:i w:val="0"/>
      <w:color w:val="40A070"/>
      <w:sz w:val="24"/>
    </w:rPr>
  </w:style>
  <w:style w:type="character" w:customStyle="1" w:styleId="FloatTok">
    <w:name w:val="FloatTok"/>
    <w:basedOn w:val="VerbatimChar"/>
    <w:rsid w:val="00AD7459"/>
    <w:rPr>
      <w:rFonts w:ascii="PT Mono" w:hAnsi="PT Mono"/>
      <w:b w:val="0"/>
      <w:i w:val="0"/>
      <w:color w:val="40A070"/>
      <w:sz w:val="24"/>
    </w:rPr>
  </w:style>
  <w:style w:type="character" w:customStyle="1" w:styleId="ConstantTok">
    <w:name w:val="ConstantTok"/>
    <w:basedOn w:val="VerbatimChar"/>
    <w:rsid w:val="00AD7459"/>
    <w:rPr>
      <w:rFonts w:ascii="PT Mono" w:hAnsi="PT Mono"/>
      <w:b w:val="0"/>
      <w:i w:val="0"/>
      <w:color w:val="880000"/>
      <w:sz w:val="24"/>
    </w:rPr>
  </w:style>
  <w:style w:type="character" w:customStyle="1" w:styleId="CharTok">
    <w:name w:val="CharTok"/>
    <w:basedOn w:val="VerbatimChar"/>
    <w:rsid w:val="00AD7459"/>
    <w:rPr>
      <w:rFonts w:ascii="PT Mono" w:hAnsi="PT Mono"/>
      <w:b w:val="0"/>
      <w:i w:val="0"/>
      <w:color w:val="4070A0"/>
      <w:sz w:val="24"/>
    </w:rPr>
  </w:style>
  <w:style w:type="character" w:customStyle="1" w:styleId="SpecialCharTok">
    <w:name w:val="SpecialCharTok"/>
    <w:basedOn w:val="VerbatimChar"/>
    <w:rsid w:val="00AD7459"/>
    <w:rPr>
      <w:rFonts w:ascii="PT Mono" w:hAnsi="PT Mono"/>
      <w:b w:val="0"/>
      <w:i w:val="0"/>
      <w:color w:val="4070A0"/>
      <w:sz w:val="24"/>
    </w:rPr>
  </w:style>
  <w:style w:type="character" w:customStyle="1" w:styleId="StringTok">
    <w:name w:val="StringTok"/>
    <w:basedOn w:val="VerbatimChar"/>
    <w:rsid w:val="00AD7459"/>
    <w:rPr>
      <w:rFonts w:ascii="PT Mono" w:hAnsi="PT Mono"/>
      <w:b w:val="0"/>
      <w:i w:val="0"/>
      <w:color w:val="4070A0"/>
      <w:sz w:val="24"/>
    </w:rPr>
  </w:style>
  <w:style w:type="character" w:customStyle="1" w:styleId="VerbatimStringTok">
    <w:name w:val="VerbatimStringTok"/>
    <w:basedOn w:val="VerbatimChar"/>
    <w:rsid w:val="00AD7459"/>
    <w:rPr>
      <w:rFonts w:ascii="PT Mono" w:hAnsi="PT Mono"/>
      <w:b w:val="0"/>
      <w:i w:val="0"/>
      <w:color w:val="4070A0"/>
      <w:sz w:val="24"/>
    </w:rPr>
  </w:style>
  <w:style w:type="character" w:customStyle="1" w:styleId="SpecialStringTok">
    <w:name w:val="SpecialStringTok"/>
    <w:basedOn w:val="VerbatimChar"/>
    <w:rsid w:val="00AD7459"/>
    <w:rPr>
      <w:rFonts w:ascii="PT Mono" w:hAnsi="PT Mono"/>
      <w:b w:val="0"/>
      <w:i w:val="0"/>
      <w:color w:val="BB6688"/>
      <w:sz w:val="24"/>
    </w:rPr>
  </w:style>
  <w:style w:type="character" w:customStyle="1" w:styleId="ImportTok">
    <w:name w:val="ImportTok"/>
    <w:basedOn w:val="VerbatimChar"/>
    <w:rsid w:val="00AD7459"/>
    <w:rPr>
      <w:rFonts w:ascii="PT Mono" w:hAnsi="PT Mono"/>
      <w:b/>
      <w:i w:val="0"/>
      <w:color w:val="008000"/>
      <w:sz w:val="24"/>
    </w:rPr>
  </w:style>
  <w:style w:type="character" w:customStyle="1" w:styleId="CommentTok">
    <w:name w:val="CommentTok"/>
    <w:basedOn w:val="VerbatimChar"/>
    <w:rsid w:val="00AD7459"/>
    <w:rPr>
      <w:rFonts w:ascii="PT Mono" w:hAnsi="PT Mono"/>
      <w:b w:val="0"/>
      <w:i/>
      <w:color w:val="60A0B0"/>
      <w:sz w:val="24"/>
    </w:rPr>
  </w:style>
  <w:style w:type="character" w:customStyle="1" w:styleId="DocumentationTok">
    <w:name w:val="DocumentationTok"/>
    <w:basedOn w:val="VerbatimChar"/>
    <w:rsid w:val="00AD7459"/>
    <w:rPr>
      <w:rFonts w:ascii="PT Mono" w:hAnsi="PT Mono"/>
      <w:b w:val="0"/>
      <w:i/>
      <w:color w:val="BA2121"/>
      <w:sz w:val="24"/>
    </w:rPr>
  </w:style>
  <w:style w:type="character" w:customStyle="1" w:styleId="AnnotationTok">
    <w:name w:val="AnnotationTok"/>
    <w:basedOn w:val="VerbatimChar"/>
    <w:rsid w:val="00AD7459"/>
    <w:rPr>
      <w:rFonts w:ascii="PT Mono" w:hAnsi="PT Mono"/>
      <w:b/>
      <w:i/>
      <w:color w:val="60A0B0"/>
      <w:sz w:val="24"/>
    </w:rPr>
  </w:style>
  <w:style w:type="character" w:customStyle="1" w:styleId="CommentVarTok">
    <w:name w:val="CommentVarTok"/>
    <w:basedOn w:val="VerbatimChar"/>
    <w:rsid w:val="00AD7459"/>
    <w:rPr>
      <w:rFonts w:ascii="PT Mono" w:hAnsi="PT Mono"/>
      <w:b/>
      <w:i/>
      <w:color w:val="60A0B0"/>
      <w:sz w:val="24"/>
    </w:rPr>
  </w:style>
  <w:style w:type="character" w:customStyle="1" w:styleId="OtherTok">
    <w:name w:val="OtherTok"/>
    <w:basedOn w:val="VerbatimChar"/>
    <w:rsid w:val="00AD7459"/>
    <w:rPr>
      <w:rFonts w:ascii="PT Mono" w:hAnsi="PT Mono"/>
      <w:b w:val="0"/>
      <w:i w:val="0"/>
      <w:color w:val="007020"/>
      <w:sz w:val="24"/>
    </w:rPr>
  </w:style>
  <w:style w:type="character" w:customStyle="1" w:styleId="FunctionTok">
    <w:name w:val="FunctionTok"/>
    <w:basedOn w:val="VerbatimChar"/>
    <w:rsid w:val="00AD7459"/>
    <w:rPr>
      <w:rFonts w:ascii="PT Mono" w:hAnsi="PT Mono"/>
      <w:b w:val="0"/>
      <w:i w:val="0"/>
      <w:color w:val="06287E"/>
      <w:sz w:val="24"/>
    </w:rPr>
  </w:style>
  <w:style w:type="character" w:customStyle="1" w:styleId="VariableTok">
    <w:name w:val="VariableTok"/>
    <w:basedOn w:val="VerbatimChar"/>
    <w:rsid w:val="00AD7459"/>
    <w:rPr>
      <w:rFonts w:ascii="PT Mono" w:hAnsi="PT Mono"/>
      <w:b w:val="0"/>
      <w:i w:val="0"/>
      <w:color w:val="19177C"/>
      <w:sz w:val="24"/>
    </w:rPr>
  </w:style>
  <w:style w:type="character" w:customStyle="1" w:styleId="ControlFlowTok">
    <w:name w:val="ControlFlowTok"/>
    <w:basedOn w:val="VerbatimChar"/>
    <w:rsid w:val="00AD7459"/>
    <w:rPr>
      <w:rFonts w:ascii="PT Mono" w:hAnsi="PT Mono"/>
      <w:b/>
      <w:i w:val="0"/>
      <w:color w:val="007020"/>
      <w:sz w:val="24"/>
    </w:rPr>
  </w:style>
  <w:style w:type="character" w:customStyle="1" w:styleId="OperatorTok">
    <w:name w:val="OperatorTok"/>
    <w:basedOn w:val="VerbatimChar"/>
    <w:rsid w:val="00AD7459"/>
    <w:rPr>
      <w:rFonts w:ascii="PT Mono" w:hAnsi="PT Mono"/>
      <w:b w:val="0"/>
      <w:i w:val="0"/>
      <w:color w:val="666666"/>
      <w:sz w:val="24"/>
    </w:rPr>
  </w:style>
  <w:style w:type="character" w:customStyle="1" w:styleId="BuiltInTok">
    <w:name w:val="BuiltInTok"/>
    <w:basedOn w:val="VerbatimChar"/>
    <w:rsid w:val="00AD7459"/>
    <w:rPr>
      <w:rFonts w:ascii="PT Mono" w:hAnsi="PT Mono"/>
      <w:b w:val="0"/>
      <w:i w:val="0"/>
      <w:color w:val="008000"/>
      <w:sz w:val="24"/>
    </w:rPr>
  </w:style>
  <w:style w:type="character" w:customStyle="1" w:styleId="ExtensionTok">
    <w:name w:val="ExtensionTok"/>
    <w:basedOn w:val="VerbatimChar"/>
    <w:rsid w:val="00AD7459"/>
    <w:rPr>
      <w:rFonts w:ascii="PT Mono" w:hAnsi="PT Mono"/>
      <w:b w:val="0"/>
      <w:i w:val="0"/>
      <w:sz w:val="24"/>
    </w:rPr>
  </w:style>
  <w:style w:type="character" w:customStyle="1" w:styleId="PreprocessorTok">
    <w:name w:val="PreprocessorTok"/>
    <w:basedOn w:val="VerbatimChar"/>
    <w:rsid w:val="00AD7459"/>
    <w:rPr>
      <w:rFonts w:ascii="PT Mono" w:hAnsi="PT Mono"/>
      <w:b w:val="0"/>
      <w:i w:val="0"/>
      <w:color w:val="BC7A00"/>
      <w:sz w:val="24"/>
    </w:rPr>
  </w:style>
  <w:style w:type="character" w:customStyle="1" w:styleId="AttributeTok">
    <w:name w:val="AttributeTok"/>
    <w:basedOn w:val="VerbatimChar"/>
    <w:rsid w:val="00AD7459"/>
    <w:rPr>
      <w:rFonts w:ascii="PT Mono" w:hAnsi="PT Mono"/>
      <w:b w:val="0"/>
      <w:i w:val="0"/>
      <w:color w:val="7D9029"/>
      <w:sz w:val="24"/>
    </w:rPr>
  </w:style>
  <w:style w:type="character" w:customStyle="1" w:styleId="RegionMarkerTok">
    <w:name w:val="RegionMarkerTok"/>
    <w:basedOn w:val="VerbatimChar"/>
    <w:rsid w:val="00AD7459"/>
    <w:rPr>
      <w:rFonts w:ascii="PT Mono" w:hAnsi="PT Mono"/>
      <w:b w:val="0"/>
      <w:i w:val="0"/>
      <w:sz w:val="24"/>
    </w:rPr>
  </w:style>
  <w:style w:type="character" w:customStyle="1" w:styleId="InformationTok">
    <w:name w:val="InformationTok"/>
    <w:basedOn w:val="VerbatimChar"/>
    <w:rsid w:val="00AD7459"/>
    <w:rPr>
      <w:rFonts w:ascii="PT Mono" w:hAnsi="PT Mono"/>
      <w:b/>
      <w:i/>
      <w:color w:val="60A0B0"/>
      <w:sz w:val="24"/>
    </w:rPr>
  </w:style>
  <w:style w:type="character" w:customStyle="1" w:styleId="WarningTok">
    <w:name w:val="WarningTok"/>
    <w:basedOn w:val="VerbatimChar"/>
    <w:rsid w:val="00AD7459"/>
    <w:rPr>
      <w:rFonts w:ascii="PT Mono" w:hAnsi="PT Mono"/>
      <w:b/>
      <w:i/>
      <w:color w:val="60A0B0"/>
      <w:sz w:val="24"/>
    </w:rPr>
  </w:style>
  <w:style w:type="character" w:customStyle="1" w:styleId="AlertTok">
    <w:name w:val="AlertTok"/>
    <w:basedOn w:val="VerbatimChar"/>
    <w:rsid w:val="00AD7459"/>
    <w:rPr>
      <w:rFonts w:ascii="PT Mono" w:hAnsi="PT Mono"/>
      <w:b/>
      <w:i w:val="0"/>
      <w:color w:val="FF0000"/>
      <w:sz w:val="24"/>
    </w:rPr>
  </w:style>
  <w:style w:type="character" w:customStyle="1" w:styleId="ErrorTok">
    <w:name w:val="ErrorTok"/>
    <w:basedOn w:val="VerbatimChar"/>
    <w:rsid w:val="00AD7459"/>
    <w:rPr>
      <w:rFonts w:ascii="PT Mono" w:hAnsi="PT Mono"/>
      <w:b/>
      <w:i w:val="0"/>
      <w:color w:val="FF0000"/>
      <w:sz w:val="24"/>
    </w:rPr>
  </w:style>
  <w:style w:type="character" w:customStyle="1" w:styleId="NormalTok">
    <w:name w:val="NormalTok"/>
    <w:basedOn w:val="VerbatimChar"/>
    <w:rsid w:val="00AD7459"/>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ovosoft.ru/" TargetMode="External"/><Relationship Id="rId47" Type="http://schemas.openxmlformats.org/officeDocument/2006/relationships/hyperlink" Target="https://www.swrit.ru/doc/espd/19.201-78.pdf" TargetMode="External"/><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journal.sovcombank.ru/biznesu/biznes-na-vendingovih-avtomatah-vigodno-li-eto-seichas" TargetMode="External"/><Relationship Id="rId40" Type="http://schemas.openxmlformats.org/officeDocument/2006/relationships/hyperlink" Target="https://www.cantaloupe.com/" TargetMode="External"/><Relationship Id="rId45" Type="http://schemas.openxmlformats.org/officeDocument/2006/relationships/hyperlink" Target="https://urent.ru/" TargetMode="External"/><Relationship Id="rId53" Type="http://schemas.openxmlformats.org/officeDocument/2006/relationships/hyperlink" Target="https://cyberleninka.ru/article/n/vendingovaya-torgovlya-v-rossii-analiz-i-perspektivy-razvitiya" TargetMode="External"/><Relationship Id="rId58" Type="http://schemas.openxmlformats.org/officeDocument/2006/relationships/hyperlink" Target="https://doi.org/10.1109/MEMSTECH49584.2020.9109514" TargetMode="External"/><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nds.rbc.ru/trends/sharing/602e3a369a79477994233cb3" TargetMode="External"/><Relationship Id="rId43" Type="http://schemas.openxmlformats.org/officeDocument/2006/relationships/hyperlink" Target="https://hubex.ru/" TargetMode="External"/><Relationship Id="rId48" Type="http://schemas.openxmlformats.org/officeDocument/2006/relationships/hyperlink" Target="https://bdex.ru/moscow/?type=trading" TargetMode="External"/><Relationship Id="rId56" Type="http://schemas.openxmlformats.org/officeDocument/2006/relationships/hyperlink" Target="https://cyberleninka.ru/article/n/novye-instrumenty-i-servisy-v-sisteme-bystryh-platezhey-arhitektura-programmnyh-resheniy" TargetMode="External"/><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cyberleninka.ru/article/n/vendingovyy-biznes-v-rossii-i-za-rubezhom-istoriya-i-perspektivy-razvitiya"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intolk.pro/kak-zarabotat-na-vendingovyh-avtomatah-v-2023-godu/" TargetMode="External"/><Relationship Id="rId46" Type="http://schemas.openxmlformats.org/officeDocument/2006/relationships/hyperlink" Target="https://whoosh-bike.ru/" TargetMode="External"/><Relationship Id="rId59" Type="http://schemas.openxmlformats.org/officeDocument/2006/relationships/hyperlink" Target="https://doi.org/10.30587/innovation.v1i2.1927" TargetMode="External"/><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otiglobal.com/" TargetMode="External"/><Relationship Id="rId54" Type="http://schemas.openxmlformats.org/officeDocument/2006/relationships/hyperlink" Target="https://cyberleninka.ru/article/n/upravlenie-kachestvom-sheringovyh-uslug-otsenka-urovney-loyalnosti-i-potrebitelskoy-udovletvorennosti-raydsheringom"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boss.ru/bplans-vending-machines" TargetMode="External"/><Relationship Id="rId49" Type="http://schemas.openxmlformats.org/officeDocument/2006/relationships/hyperlink" Target="https://gorodrabot.ru/salary?p=&#1087;&#1088;&#1086;&#1076;&#1072;&#1074;&#1077;&#1094;+&#1074;+&#1090;&#1094;&amp;l=&#1084;&#1086;&#1089;&#1082;&#1074;&#1072;" TargetMode="External"/><Relationship Id="rId57" Type="http://schemas.openxmlformats.org/officeDocument/2006/relationships/hyperlink" Target="https://cyberleninka.ru/article/n/rol-arhitekturnogo-podhoda-pri-razrabotke-programmnyh-prilozheni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zetasoft.ru/" TargetMode="External"/><Relationship Id="rId52" Type="http://schemas.openxmlformats.org/officeDocument/2006/relationships/hyperlink" Target="https://cyberleninka.ru/article/n/laryok-2-0" TargetMode="External"/><Relationship Id="rId60" Type="http://schemas.openxmlformats.org/officeDocument/2006/relationships/hyperlink" Target="https://synergy.ru/akademiya/programming/arxitektura_programmnogo_obespecheniya" TargetMode="External"/><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erizaryad.ru/business/products" TargetMode="External"/><Relationship Id="rId34" Type="http://schemas.openxmlformats.org/officeDocument/2006/relationships/image" Target="media/image27.png"/><Relationship Id="rId50" Type="http://schemas.openxmlformats.org/officeDocument/2006/relationships/hyperlink" Target="https://cyberleninka.ru/article/n/otsenka-effektivnosti-investitsiy-v-vending-deyatelnost" TargetMode="External"/><Relationship Id="rId55" Type="http://schemas.openxmlformats.org/officeDocument/2006/relationships/hyperlink" Target="https://cyberleninka.ru/article/n/model-i-algoritm-vybora-programmnoy-arhitektury-dlya-sistem-interneta-veschey" TargetMode="External"/><Relationship Id="rId7" Type="http://schemas.openxmlformats.org/officeDocument/2006/relationships/endnotes" Target="endnotes.xml"/><Relationship Id="rId71" Type="http://schemas.openxmlformats.org/officeDocument/2006/relationships/image" Target="media/image3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1BA8D-C9C3-4FD3-93CE-9AAAB5154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1</TotalTime>
  <Pages>95</Pages>
  <Words>14851</Words>
  <Characters>84652</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99305</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4</cp:revision>
  <cp:lastPrinted>2024-05-26T18:54:00Z</cp:lastPrinted>
  <dcterms:created xsi:type="dcterms:W3CDTF">2024-05-26T18:53:00Z</dcterms:created>
  <dcterms:modified xsi:type="dcterms:W3CDTF">2024-05-26T18:54:00Z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